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291" w:rsidRDefault="00562291">
      <w:pPr>
        <w:rPr>
          <w:sz w:val="16"/>
          <w:szCs w:val="16"/>
        </w:rPr>
      </w:pPr>
    </w:p>
    <w:p w:rsidR="00D96E01" w:rsidRDefault="00D96E01">
      <w:pPr>
        <w:rPr>
          <w:sz w:val="16"/>
          <w:szCs w:val="16"/>
        </w:rPr>
      </w:pPr>
    </w:p>
    <w:p w:rsidR="00631BC7" w:rsidRDefault="00631BC7">
      <w:pPr>
        <w:rPr>
          <w:sz w:val="16"/>
          <w:szCs w:val="16"/>
        </w:rPr>
      </w:pPr>
    </w:p>
    <w:p w:rsidR="00CF328B" w:rsidRDefault="00CF328B" w:rsidP="00CF328B">
      <w:pPr>
        <w:jc w:val="center"/>
        <w:rPr>
          <w:b/>
          <w:sz w:val="32"/>
          <w:szCs w:val="22"/>
          <w:u w:val="single"/>
        </w:rPr>
      </w:pPr>
      <w:r w:rsidRPr="0025553F">
        <w:rPr>
          <w:b/>
          <w:sz w:val="32"/>
          <w:szCs w:val="22"/>
          <w:u w:val="single"/>
        </w:rPr>
        <w:t>LESSON EVALUATION</w:t>
      </w:r>
    </w:p>
    <w:p w:rsidR="000C3B7F" w:rsidRPr="000C3B7F" w:rsidRDefault="000C3B7F" w:rsidP="00CF328B">
      <w:pPr>
        <w:jc w:val="center"/>
        <w:rPr>
          <w:sz w:val="28"/>
          <w:szCs w:val="22"/>
        </w:rPr>
      </w:pPr>
    </w:p>
    <w:p w:rsidR="000C3B7F" w:rsidRPr="00EE7CC3" w:rsidRDefault="000C3B7F" w:rsidP="000C3B7F">
      <w:pPr>
        <w:rPr>
          <w:sz w:val="28"/>
          <w:szCs w:val="22"/>
          <w:lang w:val="en-AU"/>
        </w:rPr>
      </w:pPr>
      <w:r w:rsidRPr="00EE7CC3">
        <w:rPr>
          <w:b/>
          <w:sz w:val="28"/>
          <w:szCs w:val="22"/>
          <w:u w:val="single"/>
          <w:lang w:val="en-AU"/>
        </w:rPr>
        <w:t>Subject</w:t>
      </w:r>
      <w:r w:rsidRPr="00EE7CC3">
        <w:rPr>
          <w:sz w:val="28"/>
          <w:szCs w:val="22"/>
          <w:lang w:val="en-AU"/>
        </w:rPr>
        <w:t>: English</w:t>
      </w:r>
      <w:r w:rsidRPr="00EE7CC3">
        <w:rPr>
          <w:sz w:val="28"/>
          <w:szCs w:val="22"/>
          <w:lang w:val="en-AU"/>
        </w:rPr>
        <w:tab/>
      </w:r>
      <w:r w:rsidRPr="00EE7CC3">
        <w:rPr>
          <w:sz w:val="28"/>
          <w:szCs w:val="22"/>
          <w:lang w:val="en-AU"/>
        </w:rPr>
        <w:tab/>
      </w:r>
      <w:r w:rsidRPr="00EE7CC3">
        <w:rPr>
          <w:b/>
          <w:sz w:val="28"/>
          <w:szCs w:val="22"/>
          <w:u w:val="single"/>
          <w:lang w:val="en-AU"/>
        </w:rPr>
        <w:t>Class</w:t>
      </w:r>
      <w:r w:rsidRPr="00EE7CC3">
        <w:rPr>
          <w:sz w:val="28"/>
          <w:szCs w:val="22"/>
          <w:lang w:val="en-AU"/>
        </w:rPr>
        <w:t>: 3.Gb</w:t>
      </w:r>
      <w:r w:rsidRPr="00EE7CC3">
        <w:rPr>
          <w:sz w:val="28"/>
          <w:szCs w:val="22"/>
          <w:lang w:val="en-AU"/>
        </w:rPr>
        <w:tab/>
      </w:r>
      <w:r w:rsidRPr="00EE7CC3">
        <w:rPr>
          <w:sz w:val="28"/>
          <w:szCs w:val="22"/>
          <w:lang w:val="en-AU"/>
        </w:rPr>
        <w:tab/>
      </w:r>
      <w:r w:rsidRPr="00EE7CC3">
        <w:rPr>
          <w:b/>
          <w:sz w:val="28"/>
          <w:szCs w:val="22"/>
          <w:u w:val="single"/>
          <w:lang w:val="en-AU"/>
        </w:rPr>
        <w:t>Date</w:t>
      </w:r>
      <w:r w:rsidRPr="00EE7CC3">
        <w:rPr>
          <w:sz w:val="28"/>
          <w:szCs w:val="22"/>
          <w:lang w:val="en-AU"/>
        </w:rPr>
        <w:t xml:space="preserve">: </w:t>
      </w:r>
      <w:r w:rsidRPr="00EE7CC3">
        <w:rPr>
          <w:rFonts w:cs="Comic Sans MS"/>
          <w:iCs/>
          <w:sz w:val="28"/>
          <w:szCs w:val="22"/>
          <w:lang w:val="en-AU"/>
        </w:rPr>
        <w:t>14.10.2014</w:t>
      </w:r>
    </w:p>
    <w:p w:rsidR="000C3B7F" w:rsidRPr="00EE7CC3" w:rsidRDefault="000C3B7F" w:rsidP="000C3B7F">
      <w:pPr>
        <w:rPr>
          <w:sz w:val="28"/>
          <w:szCs w:val="22"/>
          <w:lang w:val="en-AU"/>
        </w:rPr>
      </w:pPr>
      <w:r w:rsidRPr="00EE7CC3">
        <w:rPr>
          <w:b/>
          <w:sz w:val="28"/>
          <w:szCs w:val="22"/>
          <w:u w:val="single"/>
          <w:lang w:val="en-AU"/>
        </w:rPr>
        <w:t>Teachers</w:t>
      </w:r>
      <w:r w:rsidRPr="00EE7CC3">
        <w:rPr>
          <w:sz w:val="28"/>
          <w:szCs w:val="22"/>
          <w:lang w:val="en-AU"/>
        </w:rPr>
        <w:t>: Benjamin Tweedie (FT) &amp; Zdenka Varl (ST)</w:t>
      </w:r>
    </w:p>
    <w:p w:rsidR="000C3B7F" w:rsidRPr="00EE7CC3" w:rsidRDefault="000C3B7F" w:rsidP="000C3B7F">
      <w:pPr>
        <w:rPr>
          <w:sz w:val="28"/>
          <w:szCs w:val="22"/>
          <w:lang w:val="en-AU"/>
        </w:rPr>
      </w:pPr>
      <w:r w:rsidRPr="00EE7CC3">
        <w:rPr>
          <w:b/>
          <w:sz w:val="28"/>
          <w:szCs w:val="22"/>
          <w:u w:val="single"/>
          <w:lang w:val="en-AU"/>
        </w:rPr>
        <w:t>Theme</w:t>
      </w:r>
      <w:r w:rsidRPr="00EE7CC3">
        <w:rPr>
          <w:sz w:val="28"/>
          <w:szCs w:val="22"/>
          <w:lang w:val="en-AU"/>
        </w:rPr>
        <w:t>:</w:t>
      </w:r>
      <w:r>
        <w:rPr>
          <w:sz w:val="28"/>
          <w:szCs w:val="22"/>
          <w:lang w:val="en-AU"/>
        </w:rPr>
        <w:t xml:space="preserve"> </w:t>
      </w:r>
      <w:r w:rsidRPr="00EE7CC3">
        <w:rPr>
          <w:rFonts w:cs="Comic Sans MS"/>
          <w:sz w:val="28"/>
          <w:szCs w:val="22"/>
          <w:lang w:val="en-AU"/>
        </w:rPr>
        <w:t>The Cane Toad</w:t>
      </w:r>
    </w:p>
    <w:p w:rsidR="000C3B7F" w:rsidRPr="00EE7CC3" w:rsidRDefault="000C3B7F" w:rsidP="000C3B7F">
      <w:pPr>
        <w:rPr>
          <w:szCs w:val="22"/>
          <w:lang w:val="en-AU"/>
        </w:rPr>
      </w:pPr>
    </w:p>
    <w:tbl>
      <w:tblPr>
        <w:tblW w:w="0" w:type="auto"/>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1E0" w:firstRow="1" w:lastRow="1" w:firstColumn="1" w:lastColumn="1" w:noHBand="0" w:noVBand="0"/>
      </w:tblPr>
      <w:tblGrid>
        <w:gridCol w:w="4497"/>
        <w:gridCol w:w="4566"/>
      </w:tblGrid>
      <w:tr w:rsidR="000C3B7F" w:rsidRPr="00EE7CC3" w:rsidTr="00531DAE">
        <w:trPr>
          <w:jc w:val="center"/>
        </w:trPr>
        <w:tc>
          <w:tcPr>
            <w:tcW w:w="4497" w:type="dxa"/>
            <w:shd w:val="clear" w:color="auto" w:fill="DBE5F1" w:themeFill="accent1" w:themeFillTint="33"/>
          </w:tcPr>
          <w:p w:rsidR="000C3B7F" w:rsidRPr="00EE7CC3" w:rsidRDefault="000C3B7F" w:rsidP="00531DAE">
            <w:pPr>
              <w:jc w:val="center"/>
              <w:rPr>
                <w:rFonts w:ascii="Tahoma" w:hAnsi="Tahoma" w:cs="Tahoma"/>
                <w:color w:val="FF0000"/>
                <w:lang w:val="en-AU"/>
              </w:rPr>
            </w:pPr>
            <w:r w:rsidRPr="00EE7CC3">
              <w:rPr>
                <w:rFonts w:ascii="Tahoma" w:hAnsi="Tahoma" w:cs="Tahoma"/>
                <w:b/>
                <w:bCs/>
                <w:color w:val="4F81BD" w:themeColor="accent1"/>
                <w:lang w:val="en-AU"/>
              </w:rPr>
              <w:t>INTERNAL FACTORS</w:t>
            </w:r>
          </w:p>
        </w:tc>
        <w:tc>
          <w:tcPr>
            <w:tcW w:w="4566" w:type="dxa"/>
            <w:shd w:val="clear" w:color="auto" w:fill="DBE5F1" w:themeFill="accent1" w:themeFillTint="33"/>
          </w:tcPr>
          <w:p w:rsidR="000C3B7F" w:rsidRPr="00EE7CC3" w:rsidRDefault="000C3B7F" w:rsidP="00531DAE">
            <w:pPr>
              <w:jc w:val="center"/>
              <w:rPr>
                <w:rFonts w:ascii="Tahoma" w:hAnsi="Tahoma" w:cs="Tahoma"/>
                <w:color w:val="FF0000"/>
                <w:lang w:val="en-AU"/>
              </w:rPr>
            </w:pPr>
            <w:r w:rsidRPr="00EE7CC3">
              <w:rPr>
                <w:rFonts w:ascii="Tahoma" w:hAnsi="Tahoma" w:cs="Tahoma"/>
                <w:b/>
                <w:bCs/>
                <w:color w:val="548DD4" w:themeColor="text2" w:themeTint="99"/>
                <w:lang w:val="en-AU"/>
              </w:rPr>
              <w:t>EXTERNAL FACTORS</w:t>
            </w:r>
          </w:p>
        </w:tc>
      </w:tr>
      <w:tr w:rsidR="000C3B7F" w:rsidRPr="00EE7CC3" w:rsidTr="00531DAE">
        <w:trPr>
          <w:jc w:val="center"/>
        </w:trPr>
        <w:tc>
          <w:tcPr>
            <w:tcW w:w="4497" w:type="dxa"/>
            <w:shd w:val="clear" w:color="auto" w:fill="DBE5F1" w:themeFill="accent1" w:themeFillTint="33"/>
          </w:tcPr>
          <w:p w:rsidR="000C3B7F" w:rsidRPr="00EE7CC3" w:rsidRDefault="000C3B7F" w:rsidP="00531DAE">
            <w:pPr>
              <w:jc w:val="center"/>
              <w:rPr>
                <w:rFonts w:ascii="Tahoma" w:hAnsi="Tahoma" w:cs="Tahoma"/>
                <w:b/>
                <w:lang w:val="en-AU"/>
              </w:rPr>
            </w:pPr>
            <w:r w:rsidRPr="00EE7CC3">
              <w:rPr>
                <w:rFonts w:ascii="Tahoma" w:hAnsi="Tahoma" w:cs="Tahoma"/>
                <w:b/>
                <w:lang w:val="en-AU"/>
              </w:rPr>
              <w:t>ADVANTAGES and successes</w:t>
            </w:r>
          </w:p>
        </w:tc>
        <w:tc>
          <w:tcPr>
            <w:tcW w:w="4566" w:type="dxa"/>
            <w:shd w:val="clear" w:color="auto" w:fill="DBE5F1" w:themeFill="accent1" w:themeFillTint="33"/>
          </w:tcPr>
          <w:p w:rsidR="000C3B7F" w:rsidRPr="00EE7CC3" w:rsidRDefault="000C3B7F" w:rsidP="00531DAE">
            <w:pPr>
              <w:jc w:val="center"/>
              <w:rPr>
                <w:rFonts w:ascii="Tahoma" w:hAnsi="Tahoma" w:cs="Tahoma"/>
                <w:b/>
                <w:lang w:val="en-AU"/>
              </w:rPr>
            </w:pPr>
            <w:r w:rsidRPr="00EE7CC3">
              <w:rPr>
                <w:rFonts w:ascii="Tahoma" w:hAnsi="Tahoma" w:cs="Tahoma"/>
                <w:b/>
                <w:lang w:val="en-AU"/>
              </w:rPr>
              <w:t>OPPORTUNITIES and challenges</w:t>
            </w:r>
          </w:p>
        </w:tc>
      </w:tr>
      <w:tr w:rsidR="000C3B7F" w:rsidRPr="00EE7CC3" w:rsidTr="00531DAE">
        <w:trPr>
          <w:jc w:val="center"/>
        </w:trPr>
        <w:tc>
          <w:tcPr>
            <w:tcW w:w="4497" w:type="dxa"/>
          </w:tcPr>
          <w:p w:rsidR="000C3B7F" w:rsidRPr="00EE7CC3" w:rsidRDefault="000C3B7F" w:rsidP="00531DAE">
            <w:pPr>
              <w:rPr>
                <w:lang w:val="en-AU"/>
              </w:rPr>
            </w:pPr>
          </w:p>
          <w:p w:rsidR="000C3B7F" w:rsidRPr="00EE7CC3" w:rsidRDefault="000C3B7F" w:rsidP="00531DAE">
            <w:pPr>
              <w:pStyle w:val="Odstavekseznama"/>
              <w:numPr>
                <w:ilvl w:val="0"/>
                <w:numId w:val="3"/>
              </w:numPr>
              <w:rPr>
                <w:lang w:val="en-AU"/>
              </w:rPr>
            </w:pPr>
            <w:r w:rsidRPr="00EE7CC3">
              <w:rPr>
                <w:lang w:val="en-AU"/>
              </w:rPr>
              <w:t>The current lesson structure has evolved over a number of lesson iterations. Therefore, it is felt that the lesson staging has reached an appropriate maturity and assists in maximising the lesson’s added value.</w:t>
            </w:r>
          </w:p>
          <w:p w:rsidR="000C3B7F" w:rsidRPr="00EE7CC3" w:rsidRDefault="000C3B7F" w:rsidP="00531DAE">
            <w:pPr>
              <w:rPr>
                <w:lang w:val="en-AU"/>
              </w:rPr>
            </w:pPr>
          </w:p>
          <w:p w:rsidR="000C3B7F" w:rsidRDefault="000C3B7F" w:rsidP="00531DAE">
            <w:pPr>
              <w:pStyle w:val="Odstavekseznama"/>
              <w:numPr>
                <w:ilvl w:val="0"/>
                <w:numId w:val="3"/>
              </w:numPr>
              <w:rPr>
                <w:lang w:val="en-AU"/>
              </w:rPr>
            </w:pPr>
            <w:r>
              <w:rPr>
                <w:lang w:val="en-AU"/>
              </w:rPr>
              <w:t>The inclusion of the animated video was well-received by the students because they felt that it was an innovative way to present relevant examples of Australian English idiomatic language, even though (as identified below) the lack of subtitling was problematic.</w:t>
            </w:r>
          </w:p>
          <w:p w:rsidR="000C3B7F" w:rsidRPr="00254442" w:rsidRDefault="000C3B7F" w:rsidP="00531DAE">
            <w:pPr>
              <w:rPr>
                <w:lang w:val="en-AU"/>
              </w:rPr>
            </w:pPr>
          </w:p>
        </w:tc>
        <w:tc>
          <w:tcPr>
            <w:tcW w:w="4566" w:type="dxa"/>
          </w:tcPr>
          <w:p w:rsidR="000C3B7F" w:rsidRPr="00EE7CC3" w:rsidRDefault="000C3B7F" w:rsidP="00531DAE">
            <w:pPr>
              <w:rPr>
                <w:lang w:val="en-AU"/>
              </w:rPr>
            </w:pPr>
          </w:p>
          <w:p w:rsidR="000C3B7F" w:rsidRPr="00EE7CC3" w:rsidRDefault="000C3B7F" w:rsidP="00531DAE">
            <w:pPr>
              <w:pStyle w:val="Odstavekseznama"/>
              <w:numPr>
                <w:ilvl w:val="0"/>
                <w:numId w:val="3"/>
              </w:numPr>
              <w:rPr>
                <w:lang w:val="en-AU"/>
              </w:rPr>
            </w:pPr>
            <w:r>
              <w:rPr>
                <w:lang w:val="en-AU"/>
              </w:rPr>
              <w:t xml:space="preserve">There is an opportunity to include content from this lesson into the regular testing regime </w:t>
            </w:r>
            <w:r w:rsidR="001B399A">
              <w:rPr>
                <w:lang w:val="en-AU"/>
              </w:rPr>
              <w:t>within the foreign language classroom.</w:t>
            </w:r>
          </w:p>
          <w:p w:rsidR="000C3B7F" w:rsidRPr="00EE7CC3" w:rsidRDefault="000C3B7F" w:rsidP="00531DAE">
            <w:pPr>
              <w:rPr>
                <w:lang w:val="en-AU"/>
              </w:rPr>
            </w:pPr>
          </w:p>
          <w:p w:rsidR="000C3B7F" w:rsidRPr="00EE7CC3" w:rsidRDefault="001670CC" w:rsidP="001670CC">
            <w:pPr>
              <w:pStyle w:val="Odstavekseznama"/>
              <w:numPr>
                <w:ilvl w:val="0"/>
                <w:numId w:val="3"/>
              </w:numPr>
              <w:rPr>
                <w:lang w:val="en-AU"/>
              </w:rPr>
            </w:pPr>
            <w:r>
              <w:rPr>
                <w:lang w:val="en-AU"/>
              </w:rPr>
              <w:t>It would be challenging to implement this lesson without the presence of a teacher who has an intimate knowledge of Australian English.</w:t>
            </w:r>
          </w:p>
        </w:tc>
      </w:tr>
    </w:tbl>
    <w:p w:rsidR="000C3B7F" w:rsidRPr="00EE7CC3" w:rsidRDefault="000C3B7F" w:rsidP="000C3B7F">
      <w:pPr>
        <w:rPr>
          <w:sz w:val="22"/>
          <w:lang w:val="en-AU"/>
        </w:rPr>
      </w:pPr>
    </w:p>
    <w:p w:rsidR="000C3B7F" w:rsidRPr="00EE7CC3" w:rsidRDefault="000C3B7F" w:rsidP="000C3B7F">
      <w:pPr>
        <w:rPr>
          <w:sz w:val="22"/>
          <w:lang w:val="en-AU"/>
        </w:rPr>
      </w:pPr>
    </w:p>
    <w:tbl>
      <w:tblPr>
        <w:tblW w:w="0" w:type="auto"/>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1E0" w:firstRow="1" w:lastRow="1" w:firstColumn="1" w:lastColumn="1" w:noHBand="0" w:noVBand="0"/>
      </w:tblPr>
      <w:tblGrid>
        <w:gridCol w:w="4500"/>
        <w:gridCol w:w="4563"/>
      </w:tblGrid>
      <w:tr w:rsidR="000C3B7F" w:rsidRPr="00EE7CC3" w:rsidTr="00531DAE">
        <w:trPr>
          <w:jc w:val="center"/>
        </w:trPr>
        <w:tc>
          <w:tcPr>
            <w:tcW w:w="4500" w:type="dxa"/>
            <w:shd w:val="clear" w:color="auto" w:fill="DBE5F1" w:themeFill="accent1" w:themeFillTint="33"/>
          </w:tcPr>
          <w:p w:rsidR="000C3B7F" w:rsidRPr="00EE7CC3" w:rsidRDefault="000C3B7F" w:rsidP="00531DAE">
            <w:pPr>
              <w:jc w:val="center"/>
              <w:rPr>
                <w:rFonts w:ascii="Tahoma" w:hAnsi="Tahoma" w:cs="Tahoma"/>
                <w:color w:val="FF0000"/>
                <w:lang w:val="en-AU"/>
              </w:rPr>
            </w:pPr>
            <w:r w:rsidRPr="00EE7CC3">
              <w:rPr>
                <w:rFonts w:ascii="Tahoma" w:hAnsi="Tahoma" w:cs="Tahoma"/>
                <w:b/>
                <w:bCs/>
                <w:color w:val="4F81BD" w:themeColor="accent1"/>
                <w:lang w:val="en-AU"/>
              </w:rPr>
              <w:t>INTERNAL FACTORS</w:t>
            </w:r>
          </w:p>
        </w:tc>
        <w:tc>
          <w:tcPr>
            <w:tcW w:w="4563" w:type="dxa"/>
            <w:shd w:val="clear" w:color="auto" w:fill="DBE5F1" w:themeFill="accent1" w:themeFillTint="33"/>
          </w:tcPr>
          <w:p w:rsidR="000C3B7F" w:rsidRPr="00EE7CC3" w:rsidRDefault="000C3B7F" w:rsidP="00531DAE">
            <w:pPr>
              <w:jc w:val="center"/>
              <w:rPr>
                <w:rFonts w:ascii="Tahoma" w:hAnsi="Tahoma" w:cs="Tahoma"/>
                <w:color w:val="FF0000"/>
                <w:lang w:val="en-AU"/>
              </w:rPr>
            </w:pPr>
            <w:r w:rsidRPr="00EE7CC3">
              <w:rPr>
                <w:rFonts w:ascii="Tahoma" w:hAnsi="Tahoma" w:cs="Tahoma"/>
                <w:b/>
                <w:bCs/>
                <w:color w:val="548DD4" w:themeColor="text2" w:themeTint="99"/>
                <w:lang w:val="en-AU"/>
              </w:rPr>
              <w:t>EXTERNAL FACTORS</w:t>
            </w:r>
          </w:p>
        </w:tc>
      </w:tr>
      <w:tr w:rsidR="000C3B7F" w:rsidRPr="00EE7CC3" w:rsidTr="00531DAE">
        <w:trPr>
          <w:jc w:val="center"/>
        </w:trPr>
        <w:tc>
          <w:tcPr>
            <w:tcW w:w="4500" w:type="dxa"/>
            <w:shd w:val="clear" w:color="auto" w:fill="DBE5F1" w:themeFill="accent1" w:themeFillTint="33"/>
          </w:tcPr>
          <w:p w:rsidR="000C3B7F" w:rsidRPr="00EE7CC3" w:rsidRDefault="000C3B7F" w:rsidP="00531DAE">
            <w:pPr>
              <w:jc w:val="center"/>
              <w:rPr>
                <w:rFonts w:ascii="Tahoma" w:hAnsi="Tahoma" w:cs="Tahoma"/>
                <w:b/>
                <w:lang w:val="en-AU"/>
              </w:rPr>
            </w:pPr>
            <w:r w:rsidRPr="00EE7CC3">
              <w:rPr>
                <w:rFonts w:ascii="Tahoma" w:hAnsi="Tahoma" w:cs="Tahoma"/>
                <w:b/>
                <w:lang w:val="en-AU"/>
              </w:rPr>
              <w:t>WEAKNESSES and failures</w:t>
            </w:r>
          </w:p>
        </w:tc>
        <w:tc>
          <w:tcPr>
            <w:tcW w:w="4563" w:type="dxa"/>
            <w:shd w:val="clear" w:color="auto" w:fill="DBE5F1" w:themeFill="accent1" w:themeFillTint="33"/>
          </w:tcPr>
          <w:p w:rsidR="000C3B7F" w:rsidRPr="00EE7CC3" w:rsidRDefault="000C3B7F" w:rsidP="00531DAE">
            <w:pPr>
              <w:jc w:val="center"/>
              <w:rPr>
                <w:rFonts w:ascii="Tahoma" w:hAnsi="Tahoma" w:cs="Tahoma"/>
                <w:b/>
                <w:lang w:val="en-AU"/>
              </w:rPr>
            </w:pPr>
            <w:r w:rsidRPr="00EE7CC3">
              <w:rPr>
                <w:rFonts w:ascii="Tahoma" w:hAnsi="Tahoma" w:cs="Tahoma"/>
                <w:b/>
                <w:lang w:val="en-AU"/>
              </w:rPr>
              <w:t>THREATS and risks</w:t>
            </w:r>
          </w:p>
        </w:tc>
      </w:tr>
      <w:tr w:rsidR="000C3B7F" w:rsidRPr="00EE7CC3" w:rsidTr="00531DAE">
        <w:trPr>
          <w:jc w:val="center"/>
        </w:trPr>
        <w:tc>
          <w:tcPr>
            <w:tcW w:w="4500" w:type="dxa"/>
          </w:tcPr>
          <w:p w:rsidR="000C3B7F" w:rsidRPr="00EE7CC3" w:rsidRDefault="000C3B7F" w:rsidP="00531DAE">
            <w:pPr>
              <w:rPr>
                <w:lang w:val="en-AU"/>
              </w:rPr>
            </w:pPr>
          </w:p>
          <w:p w:rsidR="000C3B7F" w:rsidRPr="00EE7CC3" w:rsidRDefault="000C3B7F" w:rsidP="00531DAE">
            <w:pPr>
              <w:pStyle w:val="Odstavekseznama"/>
              <w:numPr>
                <w:ilvl w:val="0"/>
                <w:numId w:val="3"/>
              </w:numPr>
              <w:rPr>
                <w:lang w:val="en-AU"/>
              </w:rPr>
            </w:pPr>
            <w:r w:rsidRPr="00EE7CC3">
              <w:rPr>
                <w:lang w:val="en-AU"/>
              </w:rPr>
              <w:t>Both the introductory video and animated story lacks subtitles; consequently, weaker students were observed having difficulty comprehending the unfamiliar Australian accents. Whilst it would be a time-consuming exercise to add subtitles, it is recommended that this action is implemented to provide all students with equitable access to the content.</w:t>
            </w:r>
          </w:p>
          <w:p w:rsidR="000C3B7F" w:rsidRPr="00596D75" w:rsidRDefault="000C3B7F" w:rsidP="00596D75">
            <w:pPr>
              <w:rPr>
                <w:lang w:val="en-AU"/>
              </w:rPr>
            </w:pPr>
          </w:p>
        </w:tc>
        <w:tc>
          <w:tcPr>
            <w:tcW w:w="4563" w:type="dxa"/>
          </w:tcPr>
          <w:p w:rsidR="000C3B7F" w:rsidRPr="00EE7CC3" w:rsidRDefault="000C3B7F" w:rsidP="00531DAE">
            <w:pPr>
              <w:rPr>
                <w:lang w:val="en-AU"/>
              </w:rPr>
            </w:pPr>
          </w:p>
          <w:p w:rsidR="000C3B7F" w:rsidRDefault="000C3B7F" w:rsidP="00531DAE">
            <w:pPr>
              <w:pStyle w:val="Odstavekseznama"/>
              <w:numPr>
                <w:ilvl w:val="0"/>
                <w:numId w:val="3"/>
              </w:numPr>
              <w:rPr>
                <w:lang w:val="en-AU"/>
              </w:rPr>
            </w:pPr>
            <w:r w:rsidRPr="005C05A8">
              <w:rPr>
                <w:lang w:val="en-AU"/>
              </w:rPr>
              <w:t>Whilst the subject matter has been censored to a certain extent, namely the animated video and the audio-only rendition of the news broadcast), some</w:t>
            </w:r>
            <w:r w:rsidR="00596D75">
              <w:rPr>
                <w:lang w:val="en-AU"/>
              </w:rPr>
              <w:t xml:space="preserve"> students may find the content problematic</w:t>
            </w:r>
            <w:r w:rsidRPr="005C05A8">
              <w:rPr>
                <w:lang w:val="en-AU"/>
              </w:rPr>
              <w:t>. It is recommended that the teachers include an ‘advisory warning’</w:t>
            </w:r>
            <w:r w:rsidR="00596D75">
              <w:rPr>
                <w:lang w:val="en-AU"/>
              </w:rPr>
              <w:t xml:space="preserve"> prior to the use of these materials</w:t>
            </w:r>
            <w:r w:rsidRPr="005C05A8">
              <w:rPr>
                <w:lang w:val="en-AU"/>
              </w:rPr>
              <w:t>.</w:t>
            </w:r>
          </w:p>
          <w:p w:rsidR="000C3B7F" w:rsidRPr="00596D75" w:rsidRDefault="000C3B7F" w:rsidP="00596D75">
            <w:pPr>
              <w:rPr>
                <w:lang w:val="en-AU"/>
              </w:rPr>
            </w:pPr>
            <w:bookmarkStart w:id="0" w:name="_GoBack"/>
            <w:bookmarkEnd w:id="0"/>
          </w:p>
        </w:tc>
      </w:tr>
    </w:tbl>
    <w:p w:rsidR="000C3B7F" w:rsidRPr="00C613C0" w:rsidRDefault="000C3B7F" w:rsidP="000C3B7F">
      <w:pPr>
        <w:jc w:val="both"/>
        <w:rPr>
          <w:b/>
          <w:sz w:val="16"/>
          <w:szCs w:val="22"/>
        </w:rPr>
      </w:pPr>
    </w:p>
    <w:p w:rsidR="000C3B7F" w:rsidRDefault="000C3B7F" w:rsidP="000C3B7F">
      <w:pPr>
        <w:rPr>
          <w:sz w:val="22"/>
          <w:szCs w:val="22"/>
        </w:rPr>
      </w:pPr>
    </w:p>
    <w:p w:rsidR="00CF328B" w:rsidRPr="0025553F" w:rsidRDefault="00CF328B" w:rsidP="00CF328B">
      <w:pPr>
        <w:jc w:val="center"/>
        <w:rPr>
          <w:sz w:val="32"/>
          <w:szCs w:val="22"/>
        </w:rPr>
      </w:pPr>
    </w:p>
    <w:sectPr w:rsidR="00CF328B" w:rsidRPr="0025553F" w:rsidSect="00DF3F05">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31D" w:rsidRDefault="00C0131D">
      <w:r>
        <w:separator/>
      </w:r>
    </w:p>
  </w:endnote>
  <w:endnote w:type="continuationSeparator" w:id="0">
    <w:p w:rsidR="00C0131D" w:rsidRDefault="00C0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mic Sans MS">
    <w:panose1 w:val="030F0702030302020204"/>
    <w:charset w:val="EE"/>
    <w:family w:val="script"/>
    <w:pitch w:val="variable"/>
    <w:sig w:usb0="00000287" w:usb1="40000013" w:usb2="00000000" w:usb3="00000000" w:csb0="0000009F" w:csb1="00000000"/>
  </w:font>
  <w:font w:name="Trajan Pro">
    <w:altName w:val="Times New Roman"/>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4F" w:rsidRDefault="0002404F" w:rsidP="008311D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2404F" w:rsidRDefault="0002404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4F" w:rsidRPr="0054116F" w:rsidRDefault="0002404F" w:rsidP="008311DB">
    <w:pPr>
      <w:pStyle w:val="Noga"/>
      <w:framePr w:wrap="around" w:vAnchor="text" w:hAnchor="margin" w:xAlign="center" w:y="1"/>
      <w:rPr>
        <w:rStyle w:val="tevilkastrani"/>
        <w:sz w:val="22"/>
        <w:szCs w:val="22"/>
      </w:rPr>
    </w:pPr>
    <w:r w:rsidRPr="0054116F">
      <w:rPr>
        <w:rStyle w:val="tevilkastrani"/>
        <w:sz w:val="22"/>
        <w:szCs w:val="22"/>
      </w:rPr>
      <w:fldChar w:fldCharType="begin"/>
    </w:r>
    <w:r w:rsidRPr="0054116F">
      <w:rPr>
        <w:rStyle w:val="tevilkastrani"/>
        <w:sz w:val="22"/>
        <w:szCs w:val="22"/>
      </w:rPr>
      <w:instrText xml:space="preserve">PAGE  </w:instrText>
    </w:r>
    <w:r w:rsidRPr="0054116F">
      <w:rPr>
        <w:rStyle w:val="tevilkastrani"/>
        <w:sz w:val="22"/>
        <w:szCs w:val="22"/>
      </w:rPr>
      <w:fldChar w:fldCharType="separate"/>
    </w:r>
    <w:r w:rsidR="00DC3136">
      <w:rPr>
        <w:rStyle w:val="tevilkastrani"/>
        <w:noProof/>
        <w:sz w:val="22"/>
        <w:szCs w:val="22"/>
      </w:rPr>
      <w:t>2</w:t>
    </w:r>
    <w:r w:rsidRPr="0054116F">
      <w:rPr>
        <w:rStyle w:val="tevilkastrani"/>
        <w:sz w:val="22"/>
        <w:szCs w:val="22"/>
      </w:rPr>
      <w:fldChar w:fldCharType="end"/>
    </w:r>
  </w:p>
  <w:p w:rsidR="0002404F" w:rsidRDefault="0002404F" w:rsidP="008311DB">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4F" w:rsidRPr="009A3A5B" w:rsidRDefault="0002404F" w:rsidP="00990AB6">
    <w:pPr>
      <w:pStyle w:val="Noga"/>
      <w:jc w:val="center"/>
    </w:pPr>
    <w:r w:rsidRPr="009A3A5B">
      <w:rPr>
        <w:sz w:val="10"/>
        <w:szCs w:val="10"/>
      </w:rPr>
      <w:t>Operacijo delno financira Evropska unija iz Evropskega socialnega sklada ter Ministrstvo za izobraževanje, znanost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r w:rsidRPr="009A3A5B">
      <w:rPr>
        <w:noProof/>
      </w:rPr>
      <mc:AlternateContent>
        <mc:Choice Requires="wps">
          <w:drawing>
            <wp:anchor distT="0" distB="0" distL="114300" distR="114300" simplePos="0" relativeHeight="251659776" behindDoc="1" locked="0" layoutInCell="1" allowOverlap="1" wp14:anchorId="59EDF3A4" wp14:editId="18A8B731">
              <wp:simplePos x="0" y="0"/>
              <wp:positionH relativeFrom="column">
                <wp:posOffset>-838200</wp:posOffset>
              </wp:positionH>
              <wp:positionV relativeFrom="paragraph">
                <wp:posOffset>264795</wp:posOffset>
              </wp:positionV>
              <wp:extent cx="7162800" cy="5803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404F" w:rsidRPr="0004735B" w:rsidRDefault="0002404F" w:rsidP="008311DB">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6pt;margin-top:20.85pt;width:564pt;height:4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BT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AFeuBTegIAAP8E&#10;AAAOAAAAAAAAAAAAAAAAAC4CAABkcnMvZTJvRG9jLnhtbFBLAQItABQABgAIAAAAIQDdCG914AAA&#10;AAsBAAAPAAAAAAAAAAAAAAAAANQEAABkcnMvZG93bnJldi54bWxQSwUGAAAAAAQABADzAAAA4QUA&#10;AAAA&#10;" stroked="f">
              <v:textbox inset="0,0,0,0">
                <w:txbxContent>
                  <w:p w:rsidR="0002404F" w:rsidRPr="0004735B" w:rsidRDefault="0002404F" w:rsidP="008311DB">
                    <w:pPr>
                      <w:rPr>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31D" w:rsidRDefault="00C0131D">
      <w:r>
        <w:separator/>
      </w:r>
    </w:p>
  </w:footnote>
  <w:footnote w:type="continuationSeparator" w:id="0">
    <w:p w:rsidR="00C0131D" w:rsidRDefault="00C01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A5B" w:rsidRDefault="009A3A5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4F" w:rsidRPr="001B1D79" w:rsidRDefault="0002404F">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4F" w:rsidRPr="0016491E" w:rsidRDefault="00711FEE" w:rsidP="00CD784B">
    <w:pPr>
      <w:spacing w:before="40"/>
      <w:ind w:left="708" w:right="-3"/>
    </w:pPr>
    <w:r>
      <w:rPr>
        <w:noProof/>
      </w:rPr>
      <w:drawing>
        <wp:anchor distT="0" distB="0" distL="114300" distR="114300" simplePos="0" relativeHeight="251656704" behindDoc="0" locked="0" layoutInCell="1" allowOverlap="1" wp14:anchorId="1A9E24BE" wp14:editId="3FF45135">
          <wp:simplePos x="0" y="0"/>
          <wp:positionH relativeFrom="column">
            <wp:posOffset>-92710</wp:posOffset>
          </wp:positionH>
          <wp:positionV relativeFrom="paragraph">
            <wp:posOffset>-17145</wp:posOffset>
          </wp:positionV>
          <wp:extent cx="495300" cy="654050"/>
          <wp:effectExtent l="0" t="0" r="0" b="0"/>
          <wp:wrapSquare wrapText="bothSides"/>
          <wp:docPr id="11" name="Slika 4" descr="Opis: 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Opis: Opis: http://sites.google.com/site/scpetprojektegradiva/_/rsrc/1227218497223/Home/desno%20zrss.jp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9530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04F">
      <w:rPr>
        <w:noProof/>
      </w:rPr>
      <w:drawing>
        <wp:anchor distT="0" distB="0" distL="114300" distR="114300" simplePos="0" relativeHeight="251661824" behindDoc="0" locked="0" layoutInCell="1" allowOverlap="1" wp14:anchorId="1ADC4356" wp14:editId="0F0FEEFF">
          <wp:simplePos x="0" y="0"/>
          <wp:positionH relativeFrom="column">
            <wp:posOffset>1577975</wp:posOffset>
          </wp:positionH>
          <wp:positionV relativeFrom="paragraph">
            <wp:posOffset>40640</wp:posOffset>
          </wp:positionV>
          <wp:extent cx="1969135" cy="318770"/>
          <wp:effectExtent l="0" t="0" r="0" b="5080"/>
          <wp:wrapSquare wrapText="bothSides"/>
          <wp:docPr id="5" name="Slika 5" descr="http://www.mizks.gov.si/fileadmin/mizks.gov.si/pageuploads/podrocje/Strukturni_skladi/Logotipi/MIZS_slovens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zks.gov.si/fileadmin/mizks.gov.si/pageuploads/podrocje/Strukturni_skladi/Logotipi/MIZS_slovenscin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69135" cy="318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04F">
      <w:rPr>
        <w:noProof/>
      </w:rPr>
      <w:drawing>
        <wp:anchor distT="0" distB="0" distL="114300" distR="114300" simplePos="0" relativeHeight="251657728" behindDoc="0" locked="0" layoutInCell="1" allowOverlap="1" wp14:anchorId="71505B50" wp14:editId="32CC127C">
          <wp:simplePos x="0" y="0"/>
          <wp:positionH relativeFrom="column">
            <wp:posOffset>4025265</wp:posOffset>
          </wp:positionH>
          <wp:positionV relativeFrom="paragraph">
            <wp:posOffset>45085</wp:posOffset>
          </wp:positionV>
          <wp:extent cx="2061210" cy="569595"/>
          <wp:effectExtent l="0" t="0" r="0" b="1905"/>
          <wp:wrapSquare wrapText="bothSides"/>
          <wp:docPr id="12" name="Slika 12" descr="LOGOTIP-ES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TIP-ESS-S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1210" cy="5695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42C9F"/>
    <w:multiLevelType w:val="hybridMultilevel"/>
    <w:tmpl w:val="3CB2D4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4A975969"/>
    <w:multiLevelType w:val="hybridMultilevel"/>
    <w:tmpl w:val="89C8256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50FE5C74"/>
    <w:multiLevelType w:val="hybridMultilevel"/>
    <w:tmpl w:val="801AD5DE"/>
    <w:lvl w:ilvl="0" w:tplc="6EEEFB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606F4D6D"/>
    <w:multiLevelType w:val="hybridMultilevel"/>
    <w:tmpl w:val="12EE92F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BF"/>
    <w:rsid w:val="00001543"/>
    <w:rsid w:val="00003E66"/>
    <w:rsid w:val="00007B46"/>
    <w:rsid w:val="0001025F"/>
    <w:rsid w:val="000142AC"/>
    <w:rsid w:val="00014862"/>
    <w:rsid w:val="00015794"/>
    <w:rsid w:val="00017A79"/>
    <w:rsid w:val="00021B04"/>
    <w:rsid w:val="00022EE1"/>
    <w:rsid w:val="0002404F"/>
    <w:rsid w:val="000256C4"/>
    <w:rsid w:val="0002577B"/>
    <w:rsid w:val="00025B80"/>
    <w:rsid w:val="00025FD0"/>
    <w:rsid w:val="00030F71"/>
    <w:rsid w:val="000318FD"/>
    <w:rsid w:val="00031FE1"/>
    <w:rsid w:val="00033269"/>
    <w:rsid w:val="00046512"/>
    <w:rsid w:val="00046B88"/>
    <w:rsid w:val="00047668"/>
    <w:rsid w:val="00050EFF"/>
    <w:rsid w:val="0005122E"/>
    <w:rsid w:val="00052009"/>
    <w:rsid w:val="00054303"/>
    <w:rsid w:val="000571CC"/>
    <w:rsid w:val="00057217"/>
    <w:rsid w:val="00060848"/>
    <w:rsid w:val="000620F0"/>
    <w:rsid w:val="00062FAB"/>
    <w:rsid w:val="00064C0F"/>
    <w:rsid w:val="00066BFA"/>
    <w:rsid w:val="0007024A"/>
    <w:rsid w:val="00070AF7"/>
    <w:rsid w:val="00070EEC"/>
    <w:rsid w:val="00071309"/>
    <w:rsid w:val="00073591"/>
    <w:rsid w:val="000808B7"/>
    <w:rsid w:val="000821F5"/>
    <w:rsid w:val="00087D7B"/>
    <w:rsid w:val="000975B5"/>
    <w:rsid w:val="000A0C94"/>
    <w:rsid w:val="000A0FFB"/>
    <w:rsid w:val="000A5C79"/>
    <w:rsid w:val="000B17FA"/>
    <w:rsid w:val="000B2065"/>
    <w:rsid w:val="000B2672"/>
    <w:rsid w:val="000C0A94"/>
    <w:rsid w:val="000C29FD"/>
    <w:rsid w:val="000C3B7F"/>
    <w:rsid w:val="000C4420"/>
    <w:rsid w:val="000C6CE6"/>
    <w:rsid w:val="000C7799"/>
    <w:rsid w:val="000C7FB6"/>
    <w:rsid w:val="000D06B3"/>
    <w:rsid w:val="000D6B18"/>
    <w:rsid w:val="000E23D1"/>
    <w:rsid w:val="000E3979"/>
    <w:rsid w:val="000E3C21"/>
    <w:rsid w:val="000F009E"/>
    <w:rsid w:val="000F01E6"/>
    <w:rsid w:val="000F1B30"/>
    <w:rsid w:val="000F23E7"/>
    <w:rsid w:val="000F69EE"/>
    <w:rsid w:val="00101178"/>
    <w:rsid w:val="00101325"/>
    <w:rsid w:val="0010385F"/>
    <w:rsid w:val="00103C08"/>
    <w:rsid w:val="001160F8"/>
    <w:rsid w:val="00121F4E"/>
    <w:rsid w:val="00126FD5"/>
    <w:rsid w:val="001271FC"/>
    <w:rsid w:val="0013262D"/>
    <w:rsid w:val="00132797"/>
    <w:rsid w:val="001357B2"/>
    <w:rsid w:val="00147892"/>
    <w:rsid w:val="001536C4"/>
    <w:rsid w:val="00156312"/>
    <w:rsid w:val="00157EDA"/>
    <w:rsid w:val="0016468C"/>
    <w:rsid w:val="001660C8"/>
    <w:rsid w:val="001670CC"/>
    <w:rsid w:val="00170E5C"/>
    <w:rsid w:val="00174940"/>
    <w:rsid w:val="0017540E"/>
    <w:rsid w:val="00182469"/>
    <w:rsid w:val="0018282E"/>
    <w:rsid w:val="00185AC0"/>
    <w:rsid w:val="00187100"/>
    <w:rsid w:val="00193C7A"/>
    <w:rsid w:val="00193FA1"/>
    <w:rsid w:val="00194CBE"/>
    <w:rsid w:val="00195EFD"/>
    <w:rsid w:val="00195FAD"/>
    <w:rsid w:val="00197C4F"/>
    <w:rsid w:val="001A0A74"/>
    <w:rsid w:val="001A5B35"/>
    <w:rsid w:val="001A7532"/>
    <w:rsid w:val="001B13F9"/>
    <w:rsid w:val="001B399A"/>
    <w:rsid w:val="001B4F1E"/>
    <w:rsid w:val="001B54EA"/>
    <w:rsid w:val="001B641B"/>
    <w:rsid w:val="001C0479"/>
    <w:rsid w:val="001C3941"/>
    <w:rsid w:val="001C7D3D"/>
    <w:rsid w:val="001D04C6"/>
    <w:rsid w:val="001D1414"/>
    <w:rsid w:val="001D1459"/>
    <w:rsid w:val="001D26FA"/>
    <w:rsid w:val="001D57D7"/>
    <w:rsid w:val="001D6B4B"/>
    <w:rsid w:val="001D7AC6"/>
    <w:rsid w:val="001D7D22"/>
    <w:rsid w:val="001E074A"/>
    <w:rsid w:val="001E1AE9"/>
    <w:rsid w:val="001E1B82"/>
    <w:rsid w:val="001E2DEF"/>
    <w:rsid w:val="001E4DFB"/>
    <w:rsid w:val="001E4E5A"/>
    <w:rsid w:val="001E57F7"/>
    <w:rsid w:val="001E5C5C"/>
    <w:rsid w:val="001E6806"/>
    <w:rsid w:val="001F1351"/>
    <w:rsid w:val="001F2F3A"/>
    <w:rsid w:val="001F2FA6"/>
    <w:rsid w:val="001F4982"/>
    <w:rsid w:val="001F76CB"/>
    <w:rsid w:val="00201B4A"/>
    <w:rsid w:val="00202ADC"/>
    <w:rsid w:val="002049F4"/>
    <w:rsid w:val="00204B42"/>
    <w:rsid w:val="00204F26"/>
    <w:rsid w:val="0020571D"/>
    <w:rsid w:val="00205E4C"/>
    <w:rsid w:val="00211632"/>
    <w:rsid w:val="002146B6"/>
    <w:rsid w:val="002148E5"/>
    <w:rsid w:val="00216304"/>
    <w:rsid w:val="002175AE"/>
    <w:rsid w:val="00217BCF"/>
    <w:rsid w:val="00217D45"/>
    <w:rsid w:val="00222BCE"/>
    <w:rsid w:val="00223DE9"/>
    <w:rsid w:val="00224F94"/>
    <w:rsid w:val="00225B9B"/>
    <w:rsid w:val="00227CAC"/>
    <w:rsid w:val="00230DA0"/>
    <w:rsid w:val="00231CDD"/>
    <w:rsid w:val="002370EC"/>
    <w:rsid w:val="002447DF"/>
    <w:rsid w:val="00245D51"/>
    <w:rsid w:val="00254749"/>
    <w:rsid w:val="00256FBF"/>
    <w:rsid w:val="00261EDF"/>
    <w:rsid w:val="00262B3B"/>
    <w:rsid w:val="002638A7"/>
    <w:rsid w:val="002642B8"/>
    <w:rsid w:val="002714F2"/>
    <w:rsid w:val="00272D81"/>
    <w:rsid w:val="00273411"/>
    <w:rsid w:val="00275EF0"/>
    <w:rsid w:val="00280712"/>
    <w:rsid w:val="0028451A"/>
    <w:rsid w:val="00284D17"/>
    <w:rsid w:val="00285858"/>
    <w:rsid w:val="002859B7"/>
    <w:rsid w:val="00285F3A"/>
    <w:rsid w:val="00290E15"/>
    <w:rsid w:val="00293C6F"/>
    <w:rsid w:val="00295612"/>
    <w:rsid w:val="002A0FA7"/>
    <w:rsid w:val="002A3CF1"/>
    <w:rsid w:val="002A420F"/>
    <w:rsid w:val="002A4A2A"/>
    <w:rsid w:val="002A5145"/>
    <w:rsid w:val="002A59D1"/>
    <w:rsid w:val="002A5BF8"/>
    <w:rsid w:val="002A670B"/>
    <w:rsid w:val="002A6A5F"/>
    <w:rsid w:val="002A6BEE"/>
    <w:rsid w:val="002A744D"/>
    <w:rsid w:val="002B37CB"/>
    <w:rsid w:val="002B515C"/>
    <w:rsid w:val="002B7724"/>
    <w:rsid w:val="002C3499"/>
    <w:rsid w:val="002C3DA6"/>
    <w:rsid w:val="002C3DEB"/>
    <w:rsid w:val="002C475F"/>
    <w:rsid w:val="002C4D73"/>
    <w:rsid w:val="002D2273"/>
    <w:rsid w:val="002D24E9"/>
    <w:rsid w:val="002D29D7"/>
    <w:rsid w:val="002D5F21"/>
    <w:rsid w:val="002D6BAD"/>
    <w:rsid w:val="002D727A"/>
    <w:rsid w:val="002E0920"/>
    <w:rsid w:val="002E3592"/>
    <w:rsid w:val="002F2D24"/>
    <w:rsid w:val="002F465E"/>
    <w:rsid w:val="002F4D72"/>
    <w:rsid w:val="002F5AC8"/>
    <w:rsid w:val="002F5CA6"/>
    <w:rsid w:val="002F67FE"/>
    <w:rsid w:val="002F74D1"/>
    <w:rsid w:val="00301040"/>
    <w:rsid w:val="0030148C"/>
    <w:rsid w:val="00301635"/>
    <w:rsid w:val="003025A6"/>
    <w:rsid w:val="00302FA2"/>
    <w:rsid w:val="003038AB"/>
    <w:rsid w:val="00303A60"/>
    <w:rsid w:val="00304171"/>
    <w:rsid w:val="00304549"/>
    <w:rsid w:val="00304D72"/>
    <w:rsid w:val="0030594E"/>
    <w:rsid w:val="00307942"/>
    <w:rsid w:val="00310748"/>
    <w:rsid w:val="00311245"/>
    <w:rsid w:val="00311CA0"/>
    <w:rsid w:val="003134B5"/>
    <w:rsid w:val="00316452"/>
    <w:rsid w:val="00316838"/>
    <w:rsid w:val="00316C76"/>
    <w:rsid w:val="0031765C"/>
    <w:rsid w:val="003202DE"/>
    <w:rsid w:val="00320FC9"/>
    <w:rsid w:val="00325083"/>
    <w:rsid w:val="00325DD9"/>
    <w:rsid w:val="00327493"/>
    <w:rsid w:val="00333C45"/>
    <w:rsid w:val="00335C23"/>
    <w:rsid w:val="00336F3E"/>
    <w:rsid w:val="003374C5"/>
    <w:rsid w:val="00337D84"/>
    <w:rsid w:val="0034026B"/>
    <w:rsid w:val="00340736"/>
    <w:rsid w:val="00342401"/>
    <w:rsid w:val="003442A0"/>
    <w:rsid w:val="00345618"/>
    <w:rsid w:val="00347A9E"/>
    <w:rsid w:val="00350C26"/>
    <w:rsid w:val="00352334"/>
    <w:rsid w:val="003526C8"/>
    <w:rsid w:val="00352885"/>
    <w:rsid w:val="003539E7"/>
    <w:rsid w:val="003551B7"/>
    <w:rsid w:val="00360FC1"/>
    <w:rsid w:val="003611EE"/>
    <w:rsid w:val="0036128A"/>
    <w:rsid w:val="00361301"/>
    <w:rsid w:val="00362C80"/>
    <w:rsid w:val="003637C8"/>
    <w:rsid w:val="003653F7"/>
    <w:rsid w:val="003657A8"/>
    <w:rsid w:val="00371963"/>
    <w:rsid w:val="00372C8D"/>
    <w:rsid w:val="00374D19"/>
    <w:rsid w:val="00375C8F"/>
    <w:rsid w:val="003824B0"/>
    <w:rsid w:val="003825B4"/>
    <w:rsid w:val="00383681"/>
    <w:rsid w:val="003849FF"/>
    <w:rsid w:val="00386C6E"/>
    <w:rsid w:val="003878F2"/>
    <w:rsid w:val="00392F58"/>
    <w:rsid w:val="0039309C"/>
    <w:rsid w:val="00393B34"/>
    <w:rsid w:val="00394944"/>
    <w:rsid w:val="003954D0"/>
    <w:rsid w:val="003A22FC"/>
    <w:rsid w:val="003A2AA3"/>
    <w:rsid w:val="003A56AD"/>
    <w:rsid w:val="003A57A1"/>
    <w:rsid w:val="003A79D5"/>
    <w:rsid w:val="003B0E77"/>
    <w:rsid w:val="003B238F"/>
    <w:rsid w:val="003B3553"/>
    <w:rsid w:val="003B3744"/>
    <w:rsid w:val="003B4F60"/>
    <w:rsid w:val="003B584E"/>
    <w:rsid w:val="003B7C1D"/>
    <w:rsid w:val="003C0B0F"/>
    <w:rsid w:val="003C1EEE"/>
    <w:rsid w:val="003C2130"/>
    <w:rsid w:val="003C2E35"/>
    <w:rsid w:val="003C2F79"/>
    <w:rsid w:val="003C57A0"/>
    <w:rsid w:val="003C7499"/>
    <w:rsid w:val="003C773E"/>
    <w:rsid w:val="003D1D65"/>
    <w:rsid w:val="003D22EA"/>
    <w:rsid w:val="003D468C"/>
    <w:rsid w:val="003D48F7"/>
    <w:rsid w:val="003D5BFF"/>
    <w:rsid w:val="003D5DE3"/>
    <w:rsid w:val="003E240D"/>
    <w:rsid w:val="003E2E92"/>
    <w:rsid w:val="003E33FF"/>
    <w:rsid w:val="003E3C3C"/>
    <w:rsid w:val="003E51A3"/>
    <w:rsid w:val="003E51C4"/>
    <w:rsid w:val="003E53A4"/>
    <w:rsid w:val="003E6EF8"/>
    <w:rsid w:val="003E70C4"/>
    <w:rsid w:val="003F5129"/>
    <w:rsid w:val="003F5813"/>
    <w:rsid w:val="003F5D62"/>
    <w:rsid w:val="003F7961"/>
    <w:rsid w:val="003F7E10"/>
    <w:rsid w:val="004006E7"/>
    <w:rsid w:val="00401451"/>
    <w:rsid w:val="00403F12"/>
    <w:rsid w:val="0040454A"/>
    <w:rsid w:val="004059DA"/>
    <w:rsid w:val="00405ACE"/>
    <w:rsid w:val="00406BB7"/>
    <w:rsid w:val="004108D4"/>
    <w:rsid w:val="0041155E"/>
    <w:rsid w:val="00415EEE"/>
    <w:rsid w:val="004207B2"/>
    <w:rsid w:val="0042088B"/>
    <w:rsid w:val="00421553"/>
    <w:rsid w:val="00424310"/>
    <w:rsid w:val="00424330"/>
    <w:rsid w:val="004246AA"/>
    <w:rsid w:val="00424FA3"/>
    <w:rsid w:val="00427979"/>
    <w:rsid w:val="004279F9"/>
    <w:rsid w:val="004305B3"/>
    <w:rsid w:val="00433B6F"/>
    <w:rsid w:val="0043424B"/>
    <w:rsid w:val="00440271"/>
    <w:rsid w:val="00442A15"/>
    <w:rsid w:val="00443189"/>
    <w:rsid w:val="00443347"/>
    <w:rsid w:val="00444DA3"/>
    <w:rsid w:val="00445A49"/>
    <w:rsid w:val="0044644D"/>
    <w:rsid w:val="00450263"/>
    <w:rsid w:val="0045138C"/>
    <w:rsid w:val="004521AE"/>
    <w:rsid w:val="00453646"/>
    <w:rsid w:val="004550EC"/>
    <w:rsid w:val="00456DCA"/>
    <w:rsid w:val="0046033B"/>
    <w:rsid w:val="00461258"/>
    <w:rsid w:val="00462901"/>
    <w:rsid w:val="004659E4"/>
    <w:rsid w:val="00465A28"/>
    <w:rsid w:val="00470162"/>
    <w:rsid w:val="0047045F"/>
    <w:rsid w:val="004715FE"/>
    <w:rsid w:val="00471AFE"/>
    <w:rsid w:val="00477BEC"/>
    <w:rsid w:val="00481FF6"/>
    <w:rsid w:val="00483244"/>
    <w:rsid w:val="004837CE"/>
    <w:rsid w:val="00484D7E"/>
    <w:rsid w:val="00485105"/>
    <w:rsid w:val="00485206"/>
    <w:rsid w:val="0048704E"/>
    <w:rsid w:val="00487F36"/>
    <w:rsid w:val="004901AE"/>
    <w:rsid w:val="00490940"/>
    <w:rsid w:val="0049243D"/>
    <w:rsid w:val="00492CED"/>
    <w:rsid w:val="00493627"/>
    <w:rsid w:val="004936CE"/>
    <w:rsid w:val="004A16FE"/>
    <w:rsid w:val="004A2827"/>
    <w:rsid w:val="004A52F9"/>
    <w:rsid w:val="004A647D"/>
    <w:rsid w:val="004B12C6"/>
    <w:rsid w:val="004B405A"/>
    <w:rsid w:val="004B4357"/>
    <w:rsid w:val="004B4D75"/>
    <w:rsid w:val="004C0171"/>
    <w:rsid w:val="004C0E98"/>
    <w:rsid w:val="004C48F5"/>
    <w:rsid w:val="004C4B00"/>
    <w:rsid w:val="004C4F73"/>
    <w:rsid w:val="004C6294"/>
    <w:rsid w:val="004C726A"/>
    <w:rsid w:val="004D0822"/>
    <w:rsid w:val="004D154B"/>
    <w:rsid w:val="004D34EA"/>
    <w:rsid w:val="004D6187"/>
    <w:rsid w:val="004E2B26"/>
    <w:rsid w:val="004E442A"/>
    <w:rsid w:val="004E7770"/>
    <w:rsid w:val="004F08C5"/>
    <w:rsid w:val="004F0C63"/>
    <w:rsid w:val="004F27D0"/>
    <w:rsid w:val="004F5B40"/>
    <w:rsid w:val="004F6BB3"/>
    <w:rsid w:val="004F7551"/>
    <w:rsid w:val="00500D89"/>
    <w:rsid w:val="00501061"/>
    <w:rsid w:val="00503CA1"/>
    <w:rsid w:val="005064A7"/>
    <w:rsid w:val="00507624"/>
    <w:rsid w:val="0051124B"/>
    <w:rsid w:val="00511296"/>
    <w:rsid w:val="005114F1"/>
    <w:rsid w:val="00515417"/>
    <w:rsid w:val="00521E8C"/>
    <w:rsid w:val="0052277D"/>
    <w:rsid w:val="005229CF"/>
    <w:rsid w:val="00523824"/>
    <w:rsid w:val="00523D7D"/>
    <w:rsid w:val="0052615C"/>
    <w:rsid w:val="00530EDC"/>
    <w:rsid w:val="005326F2"/>
    <w:rsid w:val="0053387A"/>
    <w:rsid w:val="0053403D"/>
    <w:rsid w:val="00536940"/>
    <w:rsid w:val="00537125"/>
    <w:rsid w:val="00540504"/>
    <w:rsid w:val="005468A8"/>
    <w:rsid w:val="00547317"/>
    <w:rsid w:val="00547758"/>
    <w:rsid w:val="00554E59"/>
    <w:rsid w:val="00556126"/>
    <w:rsid w:val="00561435"/>
    <w:rsid w:val="00562291"/>
    <w:rsid w:val="005624AF"/>
    <w:rsid w:val="005631C4"/>
    <w:rsid w:val="00567F59"/>
    <w:rsid w:val="00572BB5"/>
    <w:rsid w:val="0057768D"/>
    <w:rsid w:val="00577FC0"/>
    <w:rsid w:val="00580584"/>
    <w:rsid w:val="00582F8C"/>
    <w:rsid w:val="005838B8"/>
    <w:rsid w:val="00583C45"/>
    <w:rsid w:val="00587252"/>
    <w:rsid w:val="00587302"/>
    <w:rsid w:val="005877A2"/>
    <w:rsid w:val="00590153"/>
    <w:rsid w:val="0059132E"/>
    <w:rsid w:val="00592CA1"/>
    <w:rsid w:val="00596D75"/>
    <w:rsid w:val="005A1DA5"/>
    <w:rsid w:val="005A33DC"/>
    <w:rsid w:val="005A49EE"/>
    <w:rsid w:val="005A4AF5"/>
    <w:rsid w:val="005B192B"/>
    <w:rsid w:val="005B1B4C"/>
    <w:rsid w:val="005B2AC8"/>
    <w:rsid w:val="005B5474"/>
    <w:rsid w:val="005C098D"/>
    <w:rsid w:val="005C0ED3"/>
    <w:rsid w:val="005C2534"/>
    <w:rsid w:val="005C39B4"/>
    <w:rsid w:val="005C47F8"/>
    <w:rsid w:val="005C5478"/>
    <w:rsid w:val="005C57E6"/>
    <w:rsid w:val="005C6A57"/>
    <w:rsid w:val="005C786A"/>
    <w:rsid w:val="005D069F"/>
    <w:rsid w:val="005D48EB"/>
    <w:rsid w:val="005D4961"/>
    <w:rsid w:val="005D515D"/>
    <w:rsid w:val="005E3ABC"/>
    <w:rsid w:val="005E71A0"/>
    <w:rsid w:val="005F0252"/>
    <w:rsid w:val="005F0598"/>
    <w:rsid w:val="005F1E61"/>
    <w:rsid w:val="005F360C"/>
    <w:rsid w:val="005F36C2"/>
    <w:rsid w:val="0060152A"/>
    <w:rsid w:val="00602472"/>
    <w:rsid w:val="006032F9"/>
    <w:rsid w:val="006036CD"/>
    <w:rsid w:val="00603823"/>
    <w:rsid w:val="00603CA9"/>
    <w:rsid w:val="00606794"/>
    <w:rsid w:val="006105DD"/>
    <w:rsid w:val="00610646"/>
    <w:rsid w:val="00610B32"/>
    <w:rsid w:val="00610F85"/>
    <w:rsid w:val="00613338"/>
    <w:rsid w:val="006135BC"/>
    <w:rsid w:val="00617A61"/>
    <w:rsid w:val="00620081"/>
    <w:rsid w:val="006207DA"/>
    <w:rsid w:val="00624143"/>
    <w:rsid w:val="006262C6"/>
    <w:rsid w:val="00626F5E"/>
    <w:rsid w:val="006273D4"/>
    <w:rsid w:val="00631B95"/>
    <w:rsid w:val="00631BC7"/>
    <w:rsid w:val="006343D2"/>
    <w:rsid w:val="00634ECE"/>
    <w:rsid w:val="006369E6"/>
    <w:rsid w:val="006404A0"/>
    <w:rsid w:val="006472AD"/>
    <w:rsid w:val="0065014A"/>
    <w:rsid w:val="00651C99"/>
    <w:rsid w:val="00653109"/>
    <w:rsid w:val="006532DF"/>
    <w:rsid w:val="00654291"/>
    <w:rsid w:val="00660FC5"/>
    <w:rsid w:val="00663D3C"/>
    <w:rsid w:val="006643EA"/>
    <w:rsid w:val="00664539"/>
    <w:rsid w:val="00666D44"/>
    <w:rsid w:val="00670610"/>
    <w:rsid w:val="006714A7"/>
    <w:rsid w:val="00673474"/>
    <w:rsid w:val="006752A6"/>
    <w:rsid w:val="006753B8"/>
    <w:rsid w:val="0067661E"/>
    <w:rsid w:val="00676885"/>
    <w:rsid w:val="0068029B"/>
    <w:rsid w:val="00681B79"/>
    <w:rsid w:val="0068260A"/>
    <w:rsid w:val="006851C4"/>
    <w:rsid w:val="00690C83"/>
    <w:rsid w:val="00697E0A"/>
    <w:rsid w:val="006A026A"/>
    <w:rsid w:val="006A1687"/>
    <w:rsid w:val="006A23D3"/>
    <w:rsid w:val="006A4180"/>
    <w:rsid w:val="006A41BF"/>
    <w:rsid w:val="006A42AA"/>
    <w:rsid w:val="006A5696"/>
    <w:rsid w:val="006A58C2"/>
    <w:rsid w:val="006A6041"/>
    <w:rsid w:val="006A72FD"/>
    <w:rsid w:val="006B1E6C"/>
    <w:rsid w:val="006B202B"/>
    <w:rsid w:val="006B735B"/>
    <w:rsid w:val="006C3108"/>
    <w:rsid w:val="006C527F"/>
    <w:rsid w:val="006D00FA"/>
    <w:rsid w:val="006D149E"/>
    <w:rsid w:val="006D2B13"/>
    <w:rsid w:val="006D313F"/>
    <w:rsid w:val="006D31E3"/>
    <w:rsid w:val="006D447D"/>
    <w:rsid w:val="006D4CF9"/>
    <w:rsid w:val="006D4FF5"/>
    <w:rsid w:val="006D649E"/>
    <w:rsid w:val="006E00E8"/>
    <w:rsid w:val="006E7A51"/>
    <w:rsid w:val="006E7CEE"/>
    <w:rsid w:val="006F0656"/>
    <w:rsid w:val="006F1264"/>
    <w:rsid w:val="006F6A5C"/>
    <w:rsid w:val="00700CE3"/>
    <w:rsid w:val="007012B2"/>
    <w:rsid w:val="007019C0"/>
    <w:rsid w:val="00701A62"/>
    <w:rsid w:val="007023F9"/>
    <w:rsid w:val="00703DE1"/>
    <w:rsid w:val="00705C10"/>
    <w:rsid w:val="00710430"/>
    <w:rsid w:val="00710525"/>
    <w:rsid w:val="00710D6B"/>
    <w:rsid w:val="00711FEE"/>
    <w:rsid w:val="0071214B"/>
    <w:rsid w:val="00712C63"/>
    <w:rsid w:val="00713A47"/>
    <w:rsid w:val="00717B8D"/>
    <w:rsid w:val="00721EA9"/>
    <w:rsid w:val="00722497"/>
    <w:rsid w:val="00725D88"/>
    <w:rsid w:val="00726194"/>
    <w:rsid w:val="00730AA4"/>
    <w:rsid w:val="00731D06"/>
    <w:rsid w:val="00733537"/>
    <w:rsid w:val="00734592"/>
    <w:rsid w:val="00734795"/>
    <w:rsid w:val="00737839"/>
    <w:rsid w:val="0074460E"/>
    <w:rsid w:val="00745187"/>
    <w:rsid w:val="0074644D"/>
    <w:rsid w:val="00750532"/>
    <w:rsid w:val="00751000"/>
    <w:rsid w:val="0075402B"/>
    <w:rsid w:val="007544DA"/>
    <w:rsid w:val="00755776"/>
    <w:rsid w:val="0075764F"/>
    <w:rsid w:val="00760266"/>
    <w:rsid w:val="00761000"/>
    <w:rsid w:val="00764789"/>
    <w:rsid w:val="00764D62"/>
    <w:rsid w:val="00765863"/>
    <w:rsid w:val="00766610"/>
    <w:rsid w:val="0077280F"/>
    <w:rsid w:val="00773BCB"/>
    <w:rsid w:val="00774898"/>
    <w:rsid w:val="00775E06"/>
    <w:rsid w:val="00776AD3"/>
    <w:rsid w:val="00776E38"/>
    <w:rsid w:val="00782F80"/>
    <w:rsid w:val="007853AF"/>
    <w:rsid w:val="00785AC7"/>
    <w:rsid w:val="00786755"/>
    <w:rsid w:val="007870AE"/>
    <w:rsid w:val="00793336"/>
    <w:rsid w:val="00794D5C"/>
    <w:rsid w:val="007952DB"/>
    <w:rsid w:val="007A080F"/>
    <w:rsid w:val="007A1908"/>
    <w:rsid w:val="007A5044"/>
    <w:rsid w:val="007A5C6B"/>
    <w:rsid w:val="007A609D"/>
    <w:rsid w:val="007B0D1A"/>
    <w:rsid w:val="007B46D1"/>
    <w:rsid w:val="007B5075"/>
    <w:rsid w:val="007B5564"/>
    <w:rsid w:val="007B5EF6"/>
    <w:rsid w:val="007B759D"/>
    <w:rsid w:val="007C00A5"/>
    <w:rsid w:val="007C159E"/>
    <w:rsid w:val="007C15F4"/>
    <w:rsid w:val="007C1E06"/>
    <w:rsid w:val="007C1E81"/>
    <w:rsid w:val="007C32D9"/>
    <w:rsid w:val="007C69C4"/>
    <w:rsid w:val="007C738F"/>
    <w:rsid w:val="007D3C8D"/>
    <w:rsid w:val="007D458E"/>
    <w:rsid w:val="007D646A"/>
    <w:rsid w:val="007D766B"/>
    <w:rsid w:val="007D7DA4"/>
    <w:rsid w:val="007E17A4"/>
    <w:rsid w:val="007E1E4F"/>
    <w:rsid w:val="007E520A"/>
    <w:rsid w:val="007E63EF"/>
    <w:rsid w:val="007E6EB0"/>
    <w:rsid w:val="007F2354"/>
    <w:rsid w:val="007F70C0"/>
    <w:rsid w:val="007F7113"/>
    <w:rsid w:val="007F7472"/>
    <w:rsid w:val="007F7946"/>
    <w:rsid w:val="0080699B"/>
    <w:rsid w:val="0080744D"/>
    <w:rsid w:val="0081445A"/>
    <w:rsid w:val="008148E9"/>
    <w:rsid w:val="00816B3F"/>
    <w:rsid w:val="00816F4C"/>
    <w:rsid w:val="008177D5"/>
    <w:rsid w:val="00820414"/>
    <w:rsid w:val="008219B4"/>
    <w:rsid w:val="0082205E"/>
    <w:rsid w:val="0082364A"/>
    <w:rsid w:val="00824D80"/>
    <w:rsid w:val="00826DBC"/>
    <w:rsid w:val="00830849"/>
    <w:rsid w:val="008311DB"/>
    <w:rsid w:val="00831B47"/>
    <w:rsid w:val="00833DE7"/>
    <w:rsid w:val="00836D37"/>
    <w:rsid w:val="00843DE2"/>
    <w:rsid w:val="00844BD4"/>
    <w:rsid w:val="00845FE7"/>
    <w:rsid w:val="008462AD"/>
    <w:rsid w:val="00846AF2"/>
    <w:rsid w:val="00847326"/>
    <w:rsid w:val="008503F2"/>
    <w:rsid w:val="00850C1F"/>
    <w:rsid w:val="008523B9"/>
    <w:rsid w:val="00853B60"/>
    <w:rsid w:val="00855C3D"/>
    <w:rsid w:val="008601F7"/>
    <w:rsid w:val="00860F24"/>
    <w:rsid w:val="00861170"/>
    <w:rsid w:val="00861833"/>
    <w:rsid w:val="00861D6B"/>
    <w:rsid w:val="0086506E"/>
    <w:rsid w:val="008678D0"/>
    <w:rsid w:val="00870131"/>
    <w:rsid w:val="008730BA"/>
    <w:rsid w:val="00873662"/>
    <w:rsid w:val="00874266"/>
    <w:rsid w:val="00874810"/>
    <w:rsid w:val="0087487A"/>
    <w:rsid w:val="0087675A"/>
    <w:rsid w:val="00880A61"/>
    <w:rsid w:val="008813A3"/>
    <w:rsid w:val="00881B75"/>
    <w:rsid w:val="00882208"/>
    <w:rsid w:val="00882F88"/>
    <w:rsid w:val="00884699"/>
    <w:rsid w:val="0088511E"/>
    <w:rsid w:val="00886C5E"/>
    <w:rsid w:val="008872D4"/>
    <w:rsid w:val="00890177"/>
    <w:rsid w:val="008926D4"/>
    <w:rsid w:val="00892C15"/>
    <w:rsid w:val="00892C7E"/>
    <w:rsid w:val="00892DF9"/>
    <w:rsid w:val="00893E56"/>
    <w:rsid w:val="00894AED"/>
    <w:rsid w:val="008954AD"/>
    <w:rsid w:val="0089744A"/>
    <w:rsid w:val="00897DFC"/>
    <w:rsid w:val="008A021A"/>
    <w:rsid w:val="008A21B4"/>
    <w:rsid w:val="008A406C"/>
    <w:rsid w:val="008A5F90"/>
    <w:rsid w:val="008A6D15"/>
    <w:rsid w:val="008A776A"/>
    <w:rsid w:val="008B003C"/>
    <w:rsid w:val="008B0097"/>
    <w:rsid w:val="008B0B4F"/>
    <w:rsid w:val="008B185D"/>
    <w:rsid w:val="008B21F0"/>
    <w:rsid w:val="008B351B"/>
    <w:rsid w:val="008B3E99"/>
    <w:rsid w:val="008B62EF"/>
    <w:rsid w:val="008C074B"/>
    <w:rsid w:val="008C0978"/>
    <w:rsid w:val="008C0CC6"/>
    <w:rsid w:val="008C24B7"/>
    <w:rsid w:val="008C2B1A"/>
    <w:rsid w:val="008C3527"/>
    <w:rsid w:val="008C381C"/>
    <w:rsid w:val="008C39AB"/>
    <w:rsid w:val="008C4DBD"/>
    <w:rsid w:val="008C7431"/>
    <w:rsid w:val="008D1C16"/>
    <w:rsid w:val="008D2F9F"/>
    <w:rsid w:val="008D3516"/>
    <w:rsid w:val="008D3AC0"/>
    <w:rsid w:val="008D5379"/>
    <w:rsid w:val="008E032B"/>
    <w:rsid w:val="008E0428"/>
    <w:rsid w:val="008E254B"/>
    <w:rsid w:val="008E2FCC"/>
    <w:rsid w:val="008E43D2"/>
    <w:rsid w:val="008E7242"/>
    <w:rsid w:val="008F00D5"/>
    <w:rsid w:val="008F1913"/>
    <w:rsid w:val="008F393B"/>
    <w:rsid w:val="008F7FD5"/>
    <w:rsid w:val="0090110D"/>
    <w:rsid w:val="009024D5"/>
    <w:rsid w:val="009042D2"/>
    <w:rsid w:val="009140E3"/>
    <w:rsid w:val="00914A49"/>
    <w:rsid w:val="00914A9F"/>
    <w:rsid w:val="0091552C"/>
    <w:rsid w:val="009162E9"/>
    <w:rsid w:val="0091659E"/>
    <w:rsid w:val="009170D3"/>
    <w:rsid w:val="009205FB"/>
    <w:rsid w:val="00920B47"/>
    <w:rsid w:val="00920B7A"/>
    <w:rsid w:val="009217E4"/>
    <w:rsid w:val="00922E9A"/>
    <w:rsid w:val="00924BED"/>
    <w:rsid w:val="0092696D"/>
    <w:rsid w:val="00930B60"/>
    <w:rsid w:val="00931296"/>
    <w:rsid w:val="009316E7"/>
    <w:rsid w:val="009327AF"/>
    <w:rsid w:val="00933C2C"/>
    <w:rsid w:val="0094641E"/>
    <w:rsid w:val="00946A3F"/>
    <w:rsid w:val="00947253"/>
    <w:rsid w:val="009500BF"/>
    <w:rsid w:val="00950D81"/>
    <w:rsid w:val="00951AFA"/>
    <w:rsid w:val="0095533A"/>
    <w:rsid w:val="00956A1E"/>
    <w:rsid w:val="009573FE"/>
    <w:rsid w:val="0096289D"/>
    <w:rsid w:val="00963266"/>
    <w:rsid w:val="00964F8B"/>
    <w:rsid w:val="00967D82"/>
    <w:rsid w:val="00970252"/>
    <w:rsid w:val="009707E5"/>
    <w:rsid w:val="00971911"/>
    <w:rsid w:val="00971F8B"/>
    <w:rsid w:val="00972A19"/>
    <w:rsid w:val="009732C0"/>
    <w:rsid w:val="00974B62"/>
    <w:rsid w:val="009750D0"/>
    <w:rsid w:val="00975933"/>
    <w:rsid w:val="009765F3"/>
    <w:rsid w:val="00976759"/>
    <w:rsid w:val="00981E9B"/>
    <w:rsid w:val="009878E8"/>
    <w:rsid w:val="0099009F"/>
    <w:rsid w:val="00990AB6"/>
    <w:rsid w:val="00992DF0"/>
    <w:rsid w:val="0099495A"/>
    <w:rsid w:val="00995319"/>
    <w:rsid w:val="009962A4"/>
    <w:rsid w:val="0099682A"/>
    <w:rsid w:val="009976C3"/>
    <w:rsid w:val="009A0E60"/>
    <w:rsid w:val="009A2A24"/>
    <w:rsid w:val="009A3A5B"/>
    <w:rsid w:val="009A4656"/>
    <w:rsid w:val="009A5E8B"/>
    <w:rsid w:val="009A6E0D"/>
    <w:rsid w:val="009A7239"/>
    <w:rsid w:val="009B12FB"/>
    <w:rsid w:val="009B20CF"/>
    <w:rsid w:val="009B3D3B"/>
    <w:rsid w:val="009B7CCE"/>
    <w:rsid w:val="009C00EA"/>
    <w:rsid w:val="009C1556"/>
    <w:rsid w:val="009C7310"/>
    <w:rsid w:val="009D05FA"/>
    <w:rsid w:val="009D26F0"/>
    <w:rsid w:val="009D2A9A"/>
    <w:rsid w:val="009D482C"/>
    <w:rsid w:val="009D5763"/>
    <w:rsid w:val="009D5D1C"/>
    <w:rsid w:val="009E1E68"/>
    <w:rsid w:val="009E2A88"/>
    <w:rsid w:val="009E3CA3"/>
    <w:rsid w:val="009E42A0"/>
    <w:rsid w:val="009E6592"/>
    <w:rsid w:val="009E77F6"/>
    <w:rsid w:val="009F11DA"/>
    <w:rsid w:val="009F2538"/>
    <w:rsid w:val="009F3788"/>
    <w:rsid w:val="009F4098"/>
    <w:rsid w:val="009F5951"/>
    <w:rsid w:val="00A00268"/>
    <w:rsid w:val="00A00828"/>
    <w:rsid w:val="00A00B3D"/>
    <w:rsid w:val="00A01782"/>
    <w:rsid w:val="00A01B83"/>
    <w:rsid w:val="00A029ED"/>
    <w:rsid w:val="00A03824"/>
    <w:rsid w:val="00A040FC"/>
    <w:rsid w:val="00A044A4"/>
    <w:rsid w:val="00A05FD3"/>
    <w:rsid w:val="00A13F0F"/>
    <w:rsid w:val="00A16A86"/>
    <w:rsid w:val="00A179ED"/>
    <w:rsid w:val="00A223E8"/>
    <w:rsid w:val="00A25F94"/>
    <w:rsid w:val="00A26995"/>
    <w:rsid w:val="00A3380E"/>
    <w:rsid w:val="00A33A80"/>
    <w:rsid w:val="00A355B8"/>
    <w:rsid w:val="00A37E69"/>
    <w:rsid w:val="00A4313B"/>
    <w:rsid w:val="00A43F42"/>
    <w:rsid w:val="00A44ACD"/>
    <w:rsid w:val="00A45A3A"/>
    <w:rsid w:val="00A47ADD"/>
    <w:rsid w:val="00A5194B"/>
    <w:rsid w:val="00A52030"/>
    <w:rsid w:val="00A5204E"/>
    <w:rsid w:val="00A55BBA"/>
    <w:rsid w:val="00A56015"/>
    <w:rsid w:val="00A561B6"/>
    <w:rsid w:val="00A5627E"/>
    <w:rsid w:val="00A578F9"/>
    <w:rsid w:val="00A57C66"/>
    <w:rsid w:val="00A6044B"/>
    <w:rsid w:val="00A6330D"/>
    <w:rsid w:val="00A66D82"/>
    <w:rsid w:val="00A72712"/>
    <w:rsid w:val="00A738EA"/>
    <w:rsid w:val="00A74E47"/>
    <w:rsid w:val="00A761FC"/>
    <w:rsid w:val="00A7625F"/>
    <w:rsid w:val="00A8305B"/>
    <w:rsid w:val="00A84669"/>
    <w:rsid w:val="00A91654"/>
    <w:rsid w:val="00A93D90"/>
    <w:rsid w:val="00A95838"/>
    <w:rsid w:val="00A966D7"/>
    <w:rsid w:val="00AA10C6"/>
    <w:rsid w:val="00AA704A"/>
    <w:rsid w:val="00AA7A07"/>
    <w:rsid w:val="00AB17DD"/>
    <w:rsid w:val="00AB397D"/>
    <w:rsid w:val="00AB4BAF"/>
    <w:rsid w:val="00AD1FA2"/>
    <w:rsid w:val="00AD20E7"/>
    <w:rsid w:val="00AD2D00"/>
    <w:rsid w:val="00AD36C2"/>
    <w:rsid w:val="00AD38E4"/>
    <w:rsid w:val="00AD58FC"/>
    <w:rsid w:val="00AD78F3"/>
    <w:rsid w:val="00AE0407"/>
    <w:rsid w:val="00AE1290"/>
    <w:rsid w:val="00AE3079"/>
    <w:rsid w:val="00AE4265"/>
    <w:rsid w:val="00AE704F"/>
    <w:rsid w:val="00AF4C47"/>
    <w:rsid w:val="00B00E68"/>
    <w:rsid w:val="00B03217"/>
    <w:rsid w:val="00B06F1A"/>
    <w:rsid w:val="00B107B6"/>
    <w:rsid w:val="00B109AA"/>
    <w:rsid w:val="00B11F90"/>
    <w:rsid w:val="00B12294"/>
    <w:rsid w:val="00B12870"/>
    <w:rsid w:val="00B13D01"/>
    <w:rsid w:val="00B15A01"/>
    <w:rsid w:val="00B15CCA"/>
    <w:rsid w:val="00B169FC"/>
    <w:rsid w:val="00B171BB"/>
    <w:rsid w:val="00B206ED"/>
    <w:rsid w:val="00B227B3"/>
    <w:rsid w:val="00B2290B"/>
    <w:rsid w:val="00B22CC6"/>
    <w:rsid w:val="00B23634"/>
    <w:rsid w:val="00B2462D"/>
    <w:rsid w:val="00B25A9B"/>
    <w:rsid w:val="00B26127"/>
    <w:rsid w:val="00B27559"/>
    <w:rsid w:val="00B27F4D"/>
    <w:rsid w:val="00B315A4"/>
    <w:rsid w:val="00B35B01"/>
    <w:rsid w:val="00B40446"/>
    <w:rsid w:val="00B425E2"/>
    <w:rsid w:val="00B42EB7"/>
    <w:rsid w:val="00B45FEC"/>
    <w:rsid w:val="00B517BC"/>
    <w:rsid w:val="00B51B67"/>
    <w:rsid w:val="00B51BAD"/>
    <w:rsid w:val="00B659B8"/>
    <w:rsid w:val="00B66448"/>
    <w:rsid w:val="00B8057E"/>
    <w:rsid w:val="00B80B65"/>
    <w:rsid w:val="00B856E1"/>
    <w:rsid w:val="00B86E11"/>
    <w:rsid w:val="00B873DF"/>
    <w:rsid w:val="00B91C36"/>
    <w:rsid w:val="00B9553F"/>
    <w:rsid w:val="00B96A75"/>
    <w:rsid w:val="00B976B1"/>
    <w:rsid w:val="00BA4512"/>
    <w:rsid w:val="00BA5EE5"/>
    <w:rsid w:val="00BA68D9"/>
    <w:rsid w:val="00BB086A"/>
    <w:rsid w:val="00BB0FC2"/>
    <w:rsid w:val="00BC49A9"/>
    <w:rsid w:val="00BC7E6F"/>
    <w:rsid w:val="00BC7F12"/>
    <w:rsid w:val="00BD234C"/>
    <w:rsid w:val="00BD3056"/>
    <w:rsid w:val="00BD5DE3"/>
    <w:rsid w:val="00BD5E3D"/>
    <w:rsid w:val="00BD615D"/>
    <w:rsid w:val="00BE1878"/>
    <w:rsid w:val="00BE22AC"/>
    <w:rsid w:val="00BE3D94"/>
    <w:rsid w:val="00BE68AA"/>
    <w:rsid w:val="00BE7B39"/>
    <w:rsid w:val="00BF14FD"/>
    <w:rsid w:val="00BF3286"/>
    <w:rsid w:val="00BF3BC0"/>
    <w:rsid w:val="00BF557E"/>
    <w:rsid w:val="00BF595C"/>
    <w:rsid w:val="00BF6F4B"/>
    <w:rsid w:val="00BF79AC"/>
    <w:rsid w:val="00C00357"/>
    <w:rsid w:val="00C0131D"/>
    <w:rsid w:val="00C01DDE"/>
    <w:rsid w:val="00C0356D"/>
    <w:rsid w:val="00C0458A"/>
    <w:rsid w:val="00C063A3"/>
    <w:rsid w:val="00C1040D"/>
    <w:rsid w:val="00C132C3"/>
    <w:rsid w:val="00C13639"/>
    <w:rsid w:val="00C253D3"/>
    <w:rsid w:val="00C25674"/>
    <w:rsid w:val="00C26A0C"/>
    <w:rsid w:val="00C3140D"/>
    <w:rsid w:val="00C3190A"/>
    <w:rsid w:val="00C3519B"/>
    <w:rsid w:val="00C376D8"/>
    <w:rsid w:val="00C37848"/>
    <w:rsid w:val="00C41D22"/>
    <w:rsid w:val="00C43E4B"/>
    <w:rsid w:val="00C445B4"/>
    <w:rsid w:val="00C4490A"/>
    <w:rsid w:val="00C45A76"/>
    <w:rsid w:val="00C45DDD"/>
    <w:rsid w:val="00C46AB8"/>
    <w:rsid w:val="00C51751"/>
    <w:rsid w:val="00C51CD0"/>
    <w:rsid w:val="00C52D30"/>
    <w:rsid w:val="00C613C0"/>
    <w:rsid w:val="00C62056"/>
    <w:rsid w:val="00C62E79"/>
    <w:rsid w:val="00C6309B"/>
    <w:rsid w:val="00C631DA"/>
    <w:rsid w:val="00C6358E"/>
    <w:rsid w:val="00C65B3F"/>
    <w:rsid w:val="00C707BE"/>
    <w:rsid w:val="00C745FF"/>
    <w:rsid w:val="00C7502D"/>
    <w:rsid w:val="00C76888"/>
    <w:rsid w:val="00C76C93"/>
    <w:rsid w:val="00C772C0"/>
    <w:rsid w:val="00C82B4E"/>
    <w:rsid w:val="00C85DCB"/>
    <w:rsid w:val="00C91199"/>
    <w:rsid w:val="00C913D2"/>
    <w:rsid w:val="00C9205B"/>
    <w:rsid w:val="00C94F0F"/>
    <w:rsid w:val="00C95E27"/>
    <w:rsid w:val="00C9728E"/>
    <w:rsid w:val="00C97C12"/>
    <w:rsid w:val="00CA153B"/>
    <w:rsid w:val="00CA1A2D"/>
    <w:rsid w:val="00CA1FE9"/>
    <w:rsid w:val="00CA215D"/>
    <w:rsid w:val="00CA315D"/>
    <w:rsid w:val="00CA3687"/>
    <w:rsid w:val="00CA3DC7"/>
    <w:rsid w:val="00CA590A"/>
    <w:rsid w:val="00CA72B3"/>
    <w:rsid w:val="00CA7E61"/>
    <w:rsid w:val="00CB53B8"/>
    <w:rsid w:val="00CC0A8A"/>
    <w:rsid w:val="00CC1D80"/>
    <w:rsid w:val="00CC5F23"/>
    <w:rsid w:val="00CD62FA"/>
    <w:rsid w:val="00CD784B"/>
    <w:rsid w:val="00CE2009"/>
    <w:rsid w:val="00CE27C9"/>
    <w:rsid w:val="00CE2BFB"/>
    <w:rsid w:val="00CE34D3"/>
    <w:rsid w:val="00CE4253"/>
    <w:rsid w:val="00CE663F"/>
    <w:rsid w:val="00CE7614"/>
    <w:rsid w:val="00CF084C"/>
    <w:rsid w:val="00CF087D"/>
    <w:rsid w:val="00CF16C4"/>
    <w:rsid w:val="00CF2982"/>
    <w:rsid w:val="00CF2AA1"/>
    <w:rsid w:val="00CF328B"/>
    <w:rsid w:val="00CF4CCC"/>
    <w:rsid w:val="00CF5492"/>
    <w:rsid w:val="00CF6E73"/>
    <w:rsid w:val="00D036B3"/>
    <w:rsid w:val="00D04317"/>
    <w:rsid w:val="00D05533"/>
    <w:rsid w:val="00D060BE"/>
    <w:rsid w:val="00D06C70"/>
    <w:rsid w:val="00D115C8"/>
    <w:rsid w:val="00D154D0"/>
    <w:rsid w:val="00D22B1D"/>
    <w:rsid w:val="00D239F8"/>
    <w:rsid w:val="00D23B96"/>
    <w:rsid w:val="00D24159"/>
    <w:rsid w:val="00D24C71"/>
    <w:rsid w:val="00D24FE1"/>
    <w:rsid w:val="00D266AC"/>
    <w:rsid w:val="00D340B2"/>
    <w:rsid w:val="00D3588C"/>
    <w:rsid w:val="00D36D11"/>
    <w:rsid w:val="00D43B46"/>
    <w:rsid w:val="00D4613E"/>
    <w:rsid w:val="00D47E8C"/>
    <w:rsid w:val="00D51D7C"/>
    <w:rsid w:val="00D53A4D"/>
    <w:rsid w:val="00D56918"/>
    <w:rsid w:val="00D56A71"/>
    <w:rsid w:val="00D622BC"/>
    <w:rsid w:val="00D658EE"/>
    <w:rsid w:val="00D6646E"/>
    <w:rsid w:val="00D66C8C"/>
    <w:rsid w:val="00D7066D"/>
    <w:rsid w:val="00D72A1D"/>
    <w:rsid w:val="00D738E0"/>
    <w:rsid w:val="00D82728"/>
    <w:rsid w:val="00D83958"/>
    <w:rsid w:val="00D85E4E"/>
    <w:rsid w:val="00D86547"/>
    <w:rsid w:val="00D904BF"/>
    <w:rsid w:val="00D91F58"/>
    <w:rsid w:val="00D925BA"/>
    <w:rsid w:val="00D94EC0"/>
    <w:rsid w:val="00D96E01"/>
    <w:rsid w:val="00D97966"/>
    <w:rsid w:val="00DA0E81"/>
    <w:rsid w:val="00DA1581"/>
    <w:rsid w:val="00DA3AB8"/>
    <w:rsid w:val="00DA5543"/>
    <w:rsid w:val="00DB2F0B"/>
    <w:rsid w:val="00DB6268"/>
    <w:rsid w:val="00DB7DD5"/>
    <w:rsid w:val="00DC2170"/>
    <w:rsid w:val="00DC2A24"/>
    <w:rsid w:val="00DC3136"/>
    <w:rsid w:val="00DC4BC7"/>
    <w:rsid w:val="00DC4E94"/>
    <w:rsid w:val="00DC6907"/>
    <w:rsid w:val="00DC7809"/>
    <w:rsid w:val="00DD03AA"/>
    <w:rsid w:val="00DD286B"/>
    <w:rsid w:val="00DE2B81"/>
    <w:rsid w:val="00DE68AD"/>
    <w:rsid w:val="00DE79C8"/>
    <w:rsid w:val="00DF023B"/>
    <w:rsid w:val="00DF05BB"/>
    <w:rsid w:val="00DF1B50"/>
    <w:rsid w:val="00DF1FFC"/>
    <w:rsid w:val="00DF3F05"/>
    <w:rsid w:val="00DF4C53"/>
    <w:rsid w:val="00DF7084"/>
    <w:rsid w:val="00DF72C9"/>
    <w:rsid w:val="00DF73D6"/>
    <w:rsid w:val="00DF7AF0"/>
    <w:rsid w:val="00E00A7F"/>
    <w:rsid w:val="00E01158"/>
    <w:rsid w:val="00E02A02"/>
    <w:rsid w:val="00E06E53"/>
    <w:rsid w:val="00E0733B"/>
    <w:rsid w:val="00E074F6"/>
    <w:rsid w:val="00E077AD"/>
    <w:rsid w:val="00E14530"/>
    <w:rsid w:val="00E14843"/>
    <w:rsid w:val="00E1624D"/>
    <w:rsid w:val="00E162DA"/>
    <w:rsid w:val="00E169E5"/>
    <w:rsid w:val="00E16F22"/>
    <w:rsid w:val="00E177F5"/>
    <w:rsid w:val="00E178FB"/>
    <w:rsid w:val="00E2015C"/>
    <w:rsid w:val="00E21410"/>
    <w:rsid w:val="00E22C17"/>
    <w:rsid w:val="00E23367"/>
    <w:rsid w:val="00E24D37"/>
    <w:rsid w:val="00E266CB"/>
    <w:rsid w:val="00E30793"/>
    <w:rsid w:val="00E36FC1"/>
    <w:rsid w:val="00E408A0"/>
    <w:rsid w:val="00E42730"/>
    <w:rsid w:val="00E43A64"/>
    <w:rsid w:val="00E4741A"/>
    <w:rsid w:val="00E5438E"/>
    <w:rsid w:val="00E54A45"/>
    <w:rsid w:val="00E557B5"/>
    <w:rsid w:val="00E56C0D"/>
    <w:rsid w:val="00E60071"/>
    <w:rsid w:val="00E62524"/>
    <w:rsid w:val="00E637B3"/>
    <w:rsid w:val="00E64698"/>
    <w:rsid w:val="00E7085C"/>
    <w:rsid w:val="00E70FC7"/>
    <w:rsid w:val="00E71F0D"/>
    <w:rsid w:val="00E7355B"/>
    <w:rsid w:val="00E852D4"/>
    <w:rsid w:val="00E86121"/>
    <w:rsid w:val="00E872B0"/>
    <w:rsid w:val="00E87646"/>
    <w:rsid w:val="00E87F2C"/>
    <w:rsid w:val="00E90DF3"/>
    <w:rsid w:val="00E92A79"/>
    <w:rsid w:val="00E93F77"/>
    <w:rsid w:val="00E96328"/>
    <w:rsid w:val="00EA0AC1"/>
    <w:rsid w:val="00EB044A"/>
    <w:rsid w:val="00EB197A"/>
    <w:rsid w:val="00EB746B"/>
    <w:rsid w:val="00EC0F9F"/>
    <w:rsid w:val="00EC2336"/>
    <w:rsid w:val="00EC3932"/>
    <w:rsid w:val="00EC7F2E"/>
    <w:rsid w:val="00ED163C"/>
    <w:rsid w:val="00ED16D4"/>
    <w:rsid w:val="00ED3CB5"/>
    <w:rsid w:val="00EE18F6"/>
    <w:rsid w:val="00EE4A2C"/>
    <w:rsid w:val="00EE4A46"/>
    <w:rsid w:val="00EE5E77"/>
    <w:rsid w:val="00EF1239"/>
    <w:rsid w:val="00EF153E"/>
    <w:rsid w:val="00F00016"/>
    <w:rsid w:val="00F00681"/>
    <w:rsid w:val="00F01A49"/>
    <w:rsid w:val="00F025B0"/>
    <w:rsid w:val="00F02750"/>
    <w:rsid w:val="00F0583D"/>
    <w:rsid w:val="00F061C0"/>
    <w:rsid w:val="00F15824"/>
    <w:rsid w:val="00F16150"/>
    <w:rsid w:val="00F20760"/>
    <w:rsid w:val="00F20B40"/>
    <w:rsid w:val="00F21604"/>
    <w:rsid w:val="00F25737"/>
    <w:rsid w:val="00F25EBC"/>
    <w:rsid w:val="00F31EC8"/>
    <w:rsid w:val="00F34899"/>
    <w:rsid w:val="00F35262"/>
    <w:rsid w:val="00F37658"/>
    <w:rsid w:val="00F45139"/>
    <w:rsid w:val="00F452F7"/>
    <w:rsid w:val="00F45A16"/>
    <w:rsid w:val="00F45A36"/>
    <w:rsid w:val="00F466E0"/>
    <w:rsid w:val="00F50DE7"/>
    <w:rsid w:val="00F5429A"/>
    <w:rsid w:val="00F57BAD"/>
    <w:rsid w:val="00F674D8"/>
    <w:rsid w:val="00F707D4"/>
    <w:rsid w:val="00F70AFB"/>
    <w:rsid w:val="00F73EBB"/>
    <w:rsid w:val="00F74551"/>
    <w:rsid w:val="00F74BFC"/>
    <w:rsid w:val="00F756BE"/>
    <w:rsid w:val="00F75B79"/>
    <w:rsid w:val="00F7675A"/>
    <w:rsid w:val="00F7745D"/>
    <w:rsid w:val="00F81718"/>
    <w:rsid w:val="00F828AC"/>
    <w:rsid w:val="00F90ED0"/>
    <w:rsid w:val="00F91861"/>
    <w:rsid w:val="00F92498"/>
    <w:rsid w:val="00F9548D"/>
    <w:rsid w:val="00F97908"/>
    <w:rsid w:val="00F97DB7"/>
    <w:rsid w:val="00FA0ACC"/>
    <w:rsid w:val="00FA672E"/>
    <w:rsid w:val="00FB107C"/>
    <w:rsid w:val="00FB1F60"/>
    <w:rsid w:val="00FB42DA"/>
    <w:rsid w:val="00FB654B"/>
    <w:rsid w:val="00FC36FE"/>
    <w:rsid w:val="00FC41F7"/>
    <w:rsid w:val="00FC79C9"/>
    <w:rsid w:val="00FD10CC"/>
    <w:rsid w:val="00FD17BE"/>
    <w:rsid w:val="00FD2E93"/>
    <w:rsid w:val="00FD2FCB"/>
    <w:rsid w:val="00FD431C"/>
    <w:rsid w:val="00FD635C"/>
    <w:rsid w:val="00FE195C"/>
    <w:rsid w:val="00FE2345"/>
    <w:rsid w:val="00FE3BEC"/>
    <w:rsid w:val="00FE419F"/>
    <w:rsid w:val="00FE50A2"/>
    <w:rsid w:val="00FE5D75"/>
    <w:rsid w:val="00FE6458"/>
    <w:rsid w:val="00FE784B"/>
    <w:rsid w:val="00FF0407"/>
    <w:rsid w:val="00FF19C3"/>
    <w:rsid w:val="00FF4F42"/>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904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rsid w:val="00D904BF"/>
    <w:pPr>
      <w:tabs>
        <w:tab w:val="center" w:pos="4536"/>
        <w:tab w:val="right" w:pos="9072"/>
      </w:tabs>
    </w:pPr>
  </w:style>
  <w:style w:type="table" w:customStyle="1" w:styleId="Tabela-mrea">
    <w:name w:val="Tabela - mreža"/>
    <w:basedOn w:val="Navadnatabela"/>
    <w:rsid w:val="00D90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34"/>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697E0A"/>
    <w:rPr>
      <w:sz w:val="22"/>
    </w:rPr>
  </w:style>
  <w:style w:type="paragraph" w:styleId="Navadensplet">
    <w:name w:val="Normal (Web)"/>
    <w:basedOn w:val="Navaden"/>
    <w:uiPriority w:val="99"/>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rsid w:val="002D7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basedOn w:val="Privzetapisavaodstavka"/>
    <w:rsid w:val="007F7472"/>
    <w:rPr>
      <w:sz w:val="16"/>
      <w:szCs w:val="16"/>
    </w:rPr>
  </w:style>
  <w:style w:type="paragraph" w:styleId="Pripombabesedilo">
    <w:name w:val="annotation text"/>
    <w:basedOn w:val="Navaden"/>
    <w:link w:val="PripombabesediloZnak"/>
    <w:rsid w:val="007F7472"/>
    <w:rPr>
      <w:sz w:val="20"/>
      <w:szCs w:val="20"/>
    </w:rPr>
  </w:style>
  <w:style w:type="character" w:customStyle="1" w:styleId="PripombabesediloZnak">
    <w:name w:val="Pripomba – besedilo Znak"/>
    <w:basedOn w:val="Privzetapisavaodstavka"/>
    <w:link w:val="Pripombabesedilo"/>
    <w:rsid w:val="007F7472"/>
  </w:style>
  <w:style w:type="paragraph" w:styleId="Zadevapripombe">
    <w:name w:val="annotation subject"/>
    <w:basedOn w:val="Pripombabesedilo"/>
    <w:next w:val="Pripombabesedilo"/>
    <w:link w:val="ZadevapripombeZnak"/>
    <w:rsid w:val="007F7472"/>
    <w:rPr>
      <w:b/>
      <w:bCs/>
    </w:rPr>
  </w:style>
  <w:style w:type="character" w:customStyle="1" w:styleId="ZadevapripombeZnak">
    <w:name w:val="Zadeva pripombe Znak"/>
    <w:basedOn w:val="PripombabesediloZnak"/>
    <w:link w:val="Zadevapripombe"/>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szCs w:val="24"/>
      <w:lang w:val="en-GB"/>
    </w:rPr>
  </w:style>
  <w:style w:type="table" w:styleId="Srednjesenenje1poudarek1">
    <w:name w:val="Medium Shading 1 Accent 1"/>
    <w:basedOn w:val="Navadnatabela"/>
    <w:uiPriority w:val="63"/>
    <w:rsid w:val="00626F5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elastolpci4">
    <w:name w:val="Table Columns 4"/>
    <w:basedOn w:val="Navadnatabela"/>
    <w:rsid w:val="00626F5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Poudarek">
    <w:name w:val="Emphasis"/>
    <w:basedOn w:val="Privzetapisavaodstavka"/>
    <w:uiPriority w:val="20"/>
    <w:qFormat/>
    <w:rsid w:val="00C91199"/>
    <w:rPr>
      <w:b/>
      <w:bCs/>
      <w:i w:val="0"/>
      <w:iCs w:val="0"/>
    </w:rPr>
  </w:style>
  <w:style w:type="character" w:customStyle="1" w:styleId="ft">
    <w:name w:val="ft"/>
    <w:basedOn w:val="Privzetapisavaodstavka"/>
    <w:rsid w:val="00C91199"/>
  </w:style>
  <w:style w:type="table" w:styleId="Svetlamreapoudarek4">
    <w:name w:val="Light Grid Accent 4"/>
    <w:basedOn w:val="Navadnatabela"/>
    <w:uiPriority w:val="62"/>
    <w:rsid w:val="00816F4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904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rsid w:val="00D904BF"/>
    <w:pPr>
      <w:tabs>
        <w:tab w:val="center" w:pos="4536"/>
        <w:tab w:val="right" w:pos="9072"/>
      </w:tabs>
    </w:pPr>
  </w:style>
  <w:style w:type="table" w:customStyle="1" w:styleId="Tabela-mrea">
    <w:name w:val="Tabela - mreža"/>
    <w:basedOn w:val="Navadnatabela"/>
    <w:rsid w:val="00D90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34"/>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697E0A"/>
    <w:rPr>
      <w:sz w:val="22"/>
    </w:rPr>
  </w:style>
  <w:style w:type="paragraph" w:styleId="Navadensplet">
    <w:name w:val="Normal (Web)"/>
    <w:basedOn w:val="Navaden"/>
    <w:uiPriority w:val="99"/>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rsid w:val="002D7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basedOn w:val="Privzetapisavaodstavka"/>
    <w:rsid w:val="007F7472"/>
    <w:rPr>
      <w:sz w:val="16"/>
      <w:szCs w:val="16"/>
    </w:rPr>
  </w:style>
  <w:style w:type="paragraph" w:styleId="Pripombabesedilo">
    <w:name w:val="annotation text"/>
    <w:basedOn w:val="Navaden"/>
    <w:link w:val="PripombabesediloZnak"/>
    <w:rsid w:val="007F7472"/>
    <w:rPr>
      <w:sz w:val="20"/>
      <w:szCs w:val="20"/>
    </w:rPr>
  </w:style>
  <w:style w:type="character" w:customStyle="1" w:styleId="PripombabesediloZnak">
    <w:name w:val="Pripomba – besedilo Znak"/>
    <w:basedOn w:val="Privzetapisavaodstavka"/>
    <w:link w:val="Pripombabesedilo"/>
    <w:rsid w:val="007F7472"/>
  </w:style>
  <w:style w:type="paragraph" w:styleId="Zadevapripombe">
    <w:name w:val="annotation subject"/>
    <w:basedOn w:val="Pripombabesedilo"/>
    <w:next w:val="Pripombabesedilo"/>
    <w:link w:val="ZadevapripombeZnak"/>
    <w:rsid w:val="007F7472"/>
    <w:rPr>
      <w:b/>
      <w:bCs/>
    </w:rPr>
  </w:style>
  <w:style w:type="character" w:customStyle="1" w:styleId="ZadevapripombeZnak">
    <w:name w:val="Zadeva pripombe Znak"/>
    <w:basedOn w:val="PripombabesediloZnak"/>
    <w:link w:val="Zadevapripombe"/>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szCs w:val="24"/>
      <w:lang w:val="en-GB"/>
    </w:rPr>
  </w:style>
  <w:style w:type="table" w:styleId="Srednjesenenje1poudarek1">
    <w:name w:val="Medium Shading 1 Accent 1"/>
    <w:basedOn w:val="Navadnatabela"/>
    <w:uiPriority w:val="63"/>
    <w:rsid w:val="00626F5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elastolpci4">
    <w:name w:val="Table Columns 4"/>
    <w:basedOn w:val="Navadnatabela"/>
    <w:rsid w:val="00626F5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Poudarek">
    <w:name w:val="Emphasis"/>
    <w:basedOn w:val="Privzetapisavaodstavka"/>
    <w:uiPriority w:val="20"/>
    <w:qFormat/>
    <w:rsid w:val="00C91199"/>
    <w:rPr>
      <w:b/>
      <w:bCs/>
      <w:i w:val="0"/>
      <w:iCs w:val="0"/>
    </w:rPr>
  </w:style>
  <w:style w:type="character" w:customStyle="1" w:styleId="ft">
    <w:name w:val="ft"/>
    <w:basedOn w:val="Privzetapisavaodstavka"/>
    <w:rsid w:val="00C91199"/>
  </w:style>
  <w:style w:type="table" w:styleId="Svetlamreapoudarek4">
    <w:name w:val="Light Grid Accent 4"/>
    <w:basedOn w:val="Navadnatabela"/>
    <w:uiPriority w:val="62"/>
    <w:rsid w:val="00816F4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7653">
      <w:bodyDiv w:val="1"/>
      <w:marLeft w:val="0"/>
      <w:marRight w:val="0"/>
      <w:marTop w:val="0"/>
      <w:marBottom w:val="0"/>
      <w:divBdr>
        <w:top w:val="none" w:sz="0" w:space="0" w:color="auto"/>
        <w:left w:val="none" w:sz="0" w:space="0" w:color="auto"/>
        <w:bottom w:val="none" w:sz="0" w:space="0" w:color="auto"/>
        <w:right w:val="none" w:sz="0" w:space="0" w:color="auto"/>
      </w:divBdr>
    </w:div>
    <w:div w:id="173964267">
      <w:bodyDiv w:val="1"/>
      <w:marLeft w:val="0"/>
      <w:marRight w:val="0"/>
      <w:marTop w:val="0"/>
      <w:marBottom w:val="0"/>
      <w:divBdr>
        <w:top w:val="none" w:sz="0" w:space="0" w:color="auto"/>
        <w:left w:val="none" w:sz="0" w:space="0" w:color="auto"/>
        <w:bottom w:val="none" w:sz="0" w:space="0" w:color="auto"/>
        <w:right w:val="none" w:sz="0" w:space="0" w:color="auto"/>
      </w:divBdr>
    </w:div>
    <w:div w:id="562134987">
      <w:bodyDiv w:val="1"/>
      <w:marLeft w:val="0"/>
      <w:marRight w:val="0"/>
      <w:marTop w:val="0"/>
      <w:marBottom w:val="0"/>
      <w:divBdr>
        <w:top w:val="none" w:sz="0" w:space="0" w:color="auto"/>
        <w:left w:val="none" w:sz="0" w:space="0" w:color="auto"/>
        <w:bottom w:val="none" w:sz="0" w:space="0" w:color="auto"/>
        <w:right w:val="none" w:sz="0" w:space="0" w:color="auto"/>
      </w:divBdr>
    </w:div>
    <w:div w:id="653804337">
      <w:bodyDiv w:val="1"/>
      <w:marLeft w:val="0"/>
      <w:marRight w:val="0"/>
      <w:marTop w:val="0"/>
      <w:marBottom w:val="0"/>
      <w:divBdr>
        <w:top w:val="none" w:sz="0" w:space="0" w:color="auto"/>
        <w:left w:val="none" w:sz="0" w:space="0" w:color="auto"/>
        <w:bottom w:val="none" w:sz="0" w:space="0" w:color="auto"/>
        <w:right w:val="none" w:sz="0" w:space="0" w:color="auto"/>
      </w:divBdr>
    </w:div>
    <w:div w:id="663318225">
      <w:bodyDiv w:val="1"/>
      <w:marLeft w:val="0"/>
      <w:marRight w:val="0"/>
      <w:marTop w:val="0"/>
      <w:marBottom w:val="0"/>
      <w:divBdr>
        <w:top w:val="none" w:sz="0" w:space="0" w:color="auto"/>
        <w:left w:val="none" w:sz="0" w:space="0" w:color="auto"/>
        <w:bottom w:val="none" w:sz="0" w:space="0" w:color="auto"/>
        <w:right w:val="none" w:sz="0" w:space="0" w:color="auto"/>
      </w:divBdr>
      <w:divsChild>
        <w:div w:id="753211391">
          <w:marLeft w:val="720"/>
          <w:marRight w:val="0"/>
          <w:marTop w:val="0"/>
          <w:marBottom w:val="0"/>
          <w:divBdr>
            <w:top w:val="none" w:sz="0" w:space="0" w:color="auto"/>
            <w:left w:val="none" w:sz="0" w:space="0" w:color="auto"/>
            <w:bottom w:val="none" w:sz="0" w:space="0" w:color="auto"/>
            <w:right w:val="none" w:sz="0" w:space="0" w:color="auto"/>
          </w:divBdr>
        </w:div>
        <w:div w:id="816921515">
          <w:marLeft w:val="720"/>
          <w:marRight w:val="0"/>
          <w:marTop w:val="0"/>
          <w:marBottom w:val="0"/>
          <w:divBdr>
            <w:top w:val="none" w:sz="0" w:space="0" w:color="auto"/>
            <w:left w:val="none" w:sz="0" w:space="0" w:color="auto"/>
            <w:bottom w:val="none" w:sz="0" w:space="0" w:color="auto"/>
            <w:right w:val="none" w:sz="0" w:space="0" w:color="auto"/>
          </w:divBdr>
        </w:div>
        <w:div w:id="1852912849">
          <w:marLeft w:val="720"/>
          <w:marRight w:val="0"/>
          <w:marTop w:val="0"/>
          <w:marBottom w:val="0"/>
          <w:divBdr>
            <w:top w:val="none" w:sz="0" w:space="0" w:color="auto"/>
            <w:left w:val="none" w:sz="0" w:space="0" w:color="auto"/>
            <w:bottom w:val="none" w:sz="0" w:space="0" w:color="auto"/>
            <w:right w:val="none" w:sz="0" w:space="0" w:color="auto"/>
          </w:divBdr>
        </w:div>
        <w:div w:id="1387413177">
          <w:marLeft w:val="720"/>
          <w:marRight w:val="0"/>
          <w:marTop w:val="0"/>
          <w:marBottom w:val="0"/>
          <w:divBdr>
            <w:top w:val="none" w:sz="0" w:space="0" w:color="auto"/>
            <w:left w:val="none" w:sz="0" w:space="0" w:color="auto"/>
            <w:bottom w:val="none" w:sz="0" w:space="0" w:color="auto"/>
            <w:right w:val="none" w:sz="0" w:space="0" w:color="auto"/>
          </w:divBdr>
        </w:div>
      </w:divsChild>
    </w:div>
    <w:div w:id="806122166">
      <w:bodyDiv w:val="1"/>
      <w:marLeft w:val="0"/>
      <w:marRight w:val="0"/>
      <w:marTop w:val="0"/>
      <w:marBottom w:val="0"/>
      <w:divBdr>
        <w:top w:val="none" w:sz="0" w:space="0" w:color="auto"/>
        <w:left w:val="none" w:sz="0" w:space="0" w:color="auto"/>
        <w:bottom w:val="none" w:sz="0" w:space="0" w:color="auto"/>
        <w:right w:val="none" w:sz="0" w:space="0" w:color="auto"/>
      </w:divBdr>
    </w:div>
    <w:div w:id="819007057">
      <w:bodyDiv w:val="1"/>
      <w:marLeft w:val="0"/>
      <w:marRight w:val="0"/>
      <w:marTop w:val="0"/>
      <w:marBottom w:val="0"/>
      <w:divBdr>
        <w:top w:val="none" w:sz="0" w:space="0" w:color="auto"/>
        <w:left w:val="none" w:sz="0" w:space="0" w:color="auto"/>
        <w:bottom w:val="none" w:sz="0" w:space="0" w:color="auto"/>
        <w:right w:val="none" w:sz="0" w:space="0" w:color="auto"/>
      </w:divBdr>
    </w:div>
    <w:div w:id="1318730047">
      <w:bodyDiv w:val="1"/>
      <w:marLeft w:val="0"/>
      <w:marRight w:val="0"/>
      <w:marTop w:val="0"/>
      <w:marBottom w:val="0"/>
      <w:divBdr>
        <w:top w:val="none" w:sz="0" w:space="0" w:color="auto"/>
        <w:left w:val="none" w:sz="0" w:space="0" w:color="auto"/>
        <w:bottom w:val="none" w:sz="0" w:space="0" w:color="auto"/>
        <w:right w:val="none" w:sz="0" w:space="0" w:color="auto"/>
      </w:divBdr>
    </w:div>
    <w:div w:id="1343750561">
      <w:bodyDiv w:val="1"/>
      <w:marLeft w:val="0"/>
      <w:marRight w:val="0"/>
      <w:marTop w:val="0"/>
      <w:marBottom w:val="0"/>
      <w:divBdr>
        <w:top w:val="none" w:sz="0" w:space="0" w:color="auto"/>
        <w:left w:val="none" w:sz="0" w:space="0" w:color="auto"/>
        <w:bottom w:val="none" w:sz="0" w:space="0" w:color="auto"/>
        <w:right w:val="none" w:sz="0" w:space="0" w:color="auto"/>
      </w:divBdr>
    </w:div>
    <w:div w:id="1370691471">
      <w:bodyDiv w:val="1"/>
      <w:marLeft w:val="0"/>
      <w:marRight w:val="0"/>
      <w:marTop w:val="0"/>
      <w:marBottom w:val="0"/>
      <w:divBdr>
        <w:top w:val="none" w:sz="0" w:space="0" w:color="auto"/>
        <w:left w:val="none" w:sz="0" w:space="0" w:color="auto"/>
        <w:bottom w:val="none" w:sz="0" w:space="0" w:color="auto"/>
        <w:right w:val="none" w:sz="0" w:space="0" w:color="auto"/>
      </w:divBdr>
    </w:div>
    <w:div w:id="1393892460">
      <w:bodyDiv w:val="1"/>
      <w:marLeft w:val="0"/>
      <w:marRight w:val="0"/>
      <w:marTop w:val="0"/>
      <w:marBottom w:val="0"/>
      <w:divBdr>
        <w:top w:val="none" w:sz="0" w:space="0" w:color="auto"/>
        <w:left w:val="none" w:sz="0" w:space="0" w:color="auto"/>
        <w:bottom w:val="none" w:sz="0" w:space="0" w:color="auto"/>
        <w:right w:val="none" w:sz="0" w:space="0" w:color="auto"/>
      </w:divBdr>
    </w:div>
    <w:div w:id="1625379831">
      <w:bodyDiv w:val="1"/>
      <w:marLeft w:val="0"/>
      <w:marRight w:val="0"/>
      <w:marTop w:val="0"/>
      <w:marBottom w:val="0"/>
      <w:divBdr>
        <w:top w:val="none" w:sz="0" w:space="0" w:color="auto"/>
        <w:left w:val="none" w:sz="0" w:space="0" w:color="auto"/>
        <w:bottom w:val="none" w:sz="0" w:space="0" w:color="auto"/>
        <w:right w:val="none" w:sz="0" w:space="0" w:color="auto"/>
      </w:divBdr>
    </w:div>
    <w:div w:id="1869877168">
      <w:bodyDiv w:val="1"/>
      <w:marLeft w:val="0"/>
      <w:marRight w:val="0"/>
      <w:marTop w:val="0"/>
      <w:marBottom w:val="0"/>
      <w:divBdr>
        <w:top w:val="none" w:sz="0" w:space="0" w:color="auto"/>
        <w:left w:val="none" w:sz="0" w:space="0" w:color="auto"/>
        <w:bottom w:val="none" w:sz="0" w:space="0" w:color="auto"/>
        <w:right w:val="none" w:sz="0" w:space="0" w:color="auto"/>
      </w:divBdr>
      <w:divsChild>
        <w:div w:id="1453936782">
          <w:marLeft w:val="0"/>
          <w:marRight w:val="0"/>
          <w:marTop w:val="75"/>
          <w:marBottom w:val="75"/>
          <w:divBdr>
            <w:top w:val="none" w:sz="0" w:space="0" w:color="auto"/>
            <w:left w:val="none" w:sz="0" w:space="0" w:color="auto"/>
            <w:bottom w:val="none" w:sz="0" w:space="0" w:color="auto"/>
            <w:right w:val="none" w:sz="0" w:space="0" w:color="auto"/>
          </w:divBdr>
          <w:divsChild>
            <w:div w:id="944577093">
              <w:marLeft w:val="0"/>
              <w:marRight w:val="0"/>
              <w:marTop w:val="0"/>
              <w:marBottom w:val="0"/>
              <w:divBdr>
                <w:top w:val="none" w:sz="0" w:space="0" w:color="auto"/>
                <w:left w:val="single" w:sz="6" w:space="4" w:color="CCCCCC"/>
                <w:bottom w:val="none" w:sz="0" w:space="0" w:color="auto"/>
                <w:right w:val="single" w:sz="6" w:space="4" w:color="CCCCCC"/>
              </w:divBdr>
            </w:div>
          </w:divsChild>
        </w:div>
      </w:divsChild>
    </w:div>
    <w:div w:id="195161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11B0E-AF44-44A9-8C36-195BE572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255</Words>
  <Characters>1458</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1710</CharactersWithSpaces>
  <SharedDoc>false</SharedDoc>
  <HLinks>
    <vt:vector size="12" baseType="variant">
      <vt:variant>
        <vt:i4>5046332</vt:i4>
      </vt:variant>
      <vt:variant>
        <vt:i4>3</vt:i4>
      </vt:variant>
      <vt:variant>
        <vt:i4>0</vt:i4>
      </vt:variant>
      <vt:variant>
        <vt:i4>5</vt:i4>
      </vt:variant>
      <vt:variant>
        <vt:lpwstr>mailto:petra.mikulan@zrss.si</vt:lpwstr>
      </vt:variant>
      <vt:variant>
        <vt:lpwstr/>
      </vt:variant>
      <vt:variant>
        <vt:i4>4259878</vt:i4>
      </vt:variant>
      <vt:variant>
        <vt:i4>0</vt:i4>
      </vt:variant>
      <vt:variant>
        <vt:i4>0</vt:i4>
      </vt:variant>
      <vt:variant>
        <vt:i4>5</vt:i4>
      </vt:variant>
      <vt:variant>
        <vt:lpwstr>mailto:katja.pavlic@zrss.si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KPavlic</dc:creator>
  <cp:lastModifiedBy>Benjamin Tweedie</cp:lastModifiedBy>
  <cp:revision>21</cp:revision>
  <cp:lastPrinted>2014-01-14T11:17:00Z</cp:lastPrinted>
  <dcterms:created xsi:type="dcterms:W3CDTF">2015-03-08T18:22:00Z</dcterms:created>
  <dcterms:modified xsi:type="dcterms:W3CDTF">2015-03-23T16:18:00Z</dcterms:modified>
</cp:coreProperties>
</file>